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71" w:rsidRDefault="00EF0871" w:rsidP="00EF0871">
      <w:pPr>
        <w:pStyle w:val="ParagraphStyle"/>
        <w:spacing w:line="264" w:lineRule="auto"/>
        <w:ind w:firstLine="450"/>
        <w:jc w:val="center"/>
        <w:rPr>
          <w:rFonts w:ascii="Times New Roman" w:hAnsi="Times New Roman" w:cs="Times New Roman"/>
          <w:b/>
          <w:bCs/>
          <w:caps/>
        </w:rPr>
      </w:pPr>
      <w:r w:rsidRPr="00820BA5">
        <w:rPr>
          <w:rFonts w:ascii="Times New Roman" w:hAnsi="Times New Roman" w:cs="Times New Roman"/>
          <w:b/>
          <w:bCs/>
          <w:caps/>
        </w:rPr>
        <w:t>Планируемые результаты 5-9 класс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center"/>
        <w:rPr>
          <w:rFonts w:ascii="Times New Roman" w:hAnsi="Times New Roman" w:cs="Times New Roman"/>
        </w:rPr>
      </w:pPr>
    </w:p>
    <w:p w:rsidR="00EF0871" w:rsidRPr="00BE32A8" w:rsidRDefault="00EF0871" w:rsidP="00EF0871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E32A8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 w:rsidRPr="00BE32A8">
        <w:rPr>
          <w:rFonts w:ascii="Times New Roman" w:hAnsi="Times New Roman" w:cs="Times New Roman"/>
          <w:sz w:val="28"/>
          <w:szCs w:val="28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 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EF0871" w:rsidRPr="00BE32A8" w:rsidRDefault="00EF0871" w:rsidP="00EF0871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E32A8">
        <w:rPr>
          <w:rFonts w:ascii="Times New Roman" w:hAnsi="Times New Roman" w:cs="Times New Roman"/>
          <w:sz w:val="28"/>
          <w:szCs w:val="28"/>
        </w:rPr>
        <w:t>Личностные  результаты  могут  проявляться  в  разных  областях культуры.</w:t>
      </w:r>
    </w:p>
    <w:p w:rsidR="00EF0871" w:rsidRPr="00BE32A8" w:rsidRDefault="00EF0871" w:rsidP="00EF0871">
      <w:pPr>
        <w:pStyle w:val="ParagraphStyle"/>
        <w:spacing w:before="75" w:line="252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</w:t>
      </w:r>
      <w:r w:rsidRPr="00BE32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познавательной культуры:</w:t>
      </w:r>
    </w:p>
    <w:p w:rsidR="00EF0871" w:rsidRPr="00BE32A8" w:rsidRDefault="00EF0871" w:rsidP="00EF0871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E32A8">
        <w:rPr>
          <w:rFonts w:ascii="Times New Roman" w:hAnsi="Times New Roman" w:cs="Times New Roman"/>
          <w:sz w:val="28"/>
          <w:szCs w:val="28"/>
        </w:rPr>
        <w:t>•  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нормативам;</w:t>
      </w:r>
    </w:p>
    <w:p w:rsidR="00EF0871" w:rsidRPr="00BE32A8" w:rsidRDefault="00EF0871" w:rsidP="00EF0871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E32A8">
        <w:rPr>
          <w:rFonts w:ascii="Times New Roman" w:hAnsi="Times New Roman" w:cs="Times New Roman"/>
          <w:sz w:val="28"/>
          <w:szCs w:val="28"/>
        </w:rPr>
        <w:t>• 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EF0871" w:rsidRPr="00BE32A8" w:rsidRDefault="00EF0871" w:rsidP="00EF0871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E32A8">
        <w:rPr>
          <w:rFonts w:ascii="Times New Roman" w:hAnsi="Times New Roman" w:cs="Times New Roman"/>
          <w:sz w:val="28"/>
          <w:szCs w:val="28"/>
        </w:rPr>
        <w:t>• 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EF0871" w:rsidRPr="00BE32A8" w:rsidRDefault="00EF0871" w:rsidP="00EF0871">
      <w:pPr>
        <w:pStyle w:val="ParagraphStyle"/>
        <w:spacing w:before="75" w:line="252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</w:t>
      </w:r>
      <w:r w:rsidRPr="00BE32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нравственной культуры:</w:t>
      </w:r>
    </w:p>
    <w:p w:rsidR="00EF0871" w:rsidRPr="00BE32A8" w:rsidRDefault="00EF0871" w:rsidP="00EF0871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E32A8">
        <w:rPr>
          <w:rFonts w:ascii="Times New Roman" w:hAnsi="Times New Roman" w:cs="Times New Roman"/>
          <w:sz w:val="28"/>
          <w:szCs w:val="28"/>
        </w:rPr>
        <w:t>• 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EF0871" w:rsidRPr="00BE32A8" w:rsidRDefault="00EF0871" w:rsidP="00EF0871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E32A8">
        <w:rPr>
          <w:rFonts w:ascii="Times New Roman" w:hAnsi="Times New Roman" w:cs="Times New Roman"/>
          <w:sz w:val="28"/>
          <w:szCs w:val="28"/>
        </w:rPr>
        <w:t>• 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EF0871" w:rsidRPr="00BE32A8" w:rsidRDefault="00EF0871" w:rsidP="00EF0871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E32A8">
        <w:rPr>
          <w:rFonts w:ascii="Times New Roman" w:hAnsi="Times New Roman" w:cs="Times New Roman"/>
          <w:sz w:val="28"/>
          <w:szCs w:val="28"/>
        </w:rPr>
        <w:t>• 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EF0871" w:rsidRPr="00BE32A8" w:rsidRDefault="00EF0871" w:rsidP="00EF0871">
      <w:pPr>
        <w:pStyle w:val="ParagraphStyle"/>
        <w:spacing w:before="75" w:line="264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Pr="00BE32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трудовой культуры:</w:t>
      </w:r>
    </w:p>
    <w:p w:rsidR="00EF0871" w:rsidRPr="00BE32A8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E32A8">
        <w:rPr>
          <w:rFonts w:ascii="Times New Roman" w:hAnsi="Times New Roman" w:cs="Times New Roman"/>
          <w:sz w:val="28"/>
          <w:szCs w:val="28"/>
        </w:rPr>
        <w:t>•  умение планировать режим дня, обеспечивать оптимальное сочетание нагрузки и отдыха;</w:t>
      </w:r>
    </w:p>
    <w:p w:rsidR="00EF0871" w:rsidRPr="00A3031F" w:rsidRDefault="00EF0871" w:rsidP="00A3031F">
      <w:pPr>
        <w:pStyle w:val="ParagraphStyle"/>
        <w:keepLines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E32A8">
        <w:rPr>
          <w:rFonts w:ascii="Times New Roman" w:hAnsi="Times New Roman" w:cs="Times New Roman"/>
          <w:sz w:val="28"/>
          <w:szCs w:val="28"/>
        </w:rPr>
        <w:t>•  умение проводить 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EF0871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lastRenderedPageBreak/>
        <w:t>• 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EF0871" w:rsidRPr="00820BA5" w:rsidRDefault="00EF0871" w:rsidP="00EF0871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820BA5">
        <w:rPr>
          <w:rFonts w:ascii="Times New Roman" w:hAnsi="Times New Roman" w:cs="Times New Roman"/>
          <w:b/>
          <w:bCs/>
          <w:i/>
          <w:iCs/>
        </w:rPr>
        <w:t>В области эстетической культуры: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красивая (правильная) осанка, умение ее длительно сохранять при разнообразных формах движения и передвижений;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культура движения, умение передвигаться красиво, легко и непринужденно.</w:t>
      </w:r>
    </w:p>
    <w:p w:rsidR="00EF0871" w:rsidRPr="00820BA5" w:rsidRDefault="00EF0871" w:rsidP="00EF0871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EF0871" w:rsidRPr="00820BA5" w:rsidRDefault="00EF0871" w:rsidP="00EF0871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EF0871" w:rsidRPr="00820BA5" w:rsidRDefault="00EF0871" w:rsidP="00EF0871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820BA5">
        <w:rPr>
          <w:rFonts w:ascii="Times New Roman" w:hAnsi="Times New Roman" w:cs="Times New Roman"/>
          <w:b/>
          <w:bCs/>
          <w:i/>
          <w:iCs/>
        </w:rPr>
        <w:t>В области коммуникативной культуры: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EF0871" w:rsidRPr="00820BA5" w:rsidRDefault="00EF0871" w:rsidP="00EF0871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820BA5">
        <w:rPr>
          <w:rFonts w:ascii="Times New Roman" w:hAnsi="Times New Roman" w:cs="Times New Roman"/>
          <w:b/>
          <w:bCs/>
          <w:i/>
          <w:iCs/>
        </w:rPr>
        <w:t>В области физической культуры: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умение максимально проявлять физические способности (качества) при выполнении тестовых упражнений по физической культуре.</w:t>
      </w:r>
    </w:p>
    <w:p w:rsidR="00EF0871" w:rsidRPr="00820BA5" w:rsidRDefault="00EF0871" w:rsidP="00EF0871">
      <w:pPr>
        <w:pStyle w:val="ParagraphStyle"/>
        <w:spacing w:before="150" w:line="264" w:lineRule="auto"/>
        <w:ind w:firstLine="450"/>
        <w:jc w:val="both"/>
        <w:rPr>
          <w:rFonts w:ascii="Times New Roman" w:hAnsi="Times New Roman" w:cs="Times New Roman"/>
        </w:rPr>
      </w:pPr>
      <w:proofErr w:type="spellStart"/>
      <w:r w:rsidRPr="00820BA5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820BA5">
        <w:rPr>
          <w:rFonts w:ascii="Times New Roman" w:hAnsi="Times New Roman" w:cs="Times New Roman"/>
          <w:b/>
          <w:bCs/>
        </w:rPr>
        <w:t xml:space="preserve"> результаты характеризуют</w:t>
      </w:r>
      <w:r w:rsidRPr="00820BA5">
        <w:rPr>
          <w:rFonts w:ascii="Times New Roman" w:hAnsi="Times New Roman" w:cs="Times New Roman"/>
        </w:rPr>
        <w:t xml:space="preserve"> уровень </w:t>
      </w:r>
      <w:proofErr w:type="spellStart"/>
      <w:r w:rsidRPr="00820BA5">
        <w:rPr>
          <w:rFonts w:ascii="Times New Roman" w:hAnsi="Times New Roman" w:cs="Times New Roman"/>
        </w:rPr>
        <w:t>сформированности</w:t>
      </w:r>
      <w:proofErr w:type="spellEnd"/>
      <w:r w:rsidRPr="00820BA5">
        <w:rPr>
          <w:rFonts w:ascii="Times New Roman" w:hAnsi="Times New Roman" w:cs="Times New Roman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proofErr w:type="spellStart"/>
      <w:r w:rsidRPr="00820BA5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820BA5">
        <w:rPr>
          <w:rFonts w:ascii="Times New Roman" w:hAnsi="Times New Roman" w:cs="Times New Roman"/>
          <w:b/>
          <w:bCs/>
        </w:rPr>
        <w:t xml:space="preserve"> результаты</w:t>
      </w:r>
      <w:r w:rsidRPr="00820BA5">
        <w:rPr>
          <w:rFonts w:ascii="Times New Roman" w:hAnsi="Times New Roman" w:cs="Times New Roman"/>
        </w:rPr>
        <w:t xml:space="preserve"> проявляются в различных областях культуры.</w:t>
      </w:r>
    </w:p>
    <w:p w:rsidR="00EF0871" w:rsidRPr="00820BA5" w:rsidRDefault="00EF0871" w:rsidP="00EF0871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820BA5">
        <w:rPr>
          <w:rFonts w:ascii="Times New Roman" w:hAnsi="Times New Roman" w:cs="Times New Roman"/>
          <w:b/>
          <w:bCs/>
          <w:i/>
          <w:iCs/>
        </w:rPr>
        <w:t>В области познавательной культуры: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понимание здоровья как важнейшего условия саморазвития и самореализации человека, расширяющего свободу выбора, профессиональной деятельности и обеспечивающего долгую сохранность творческой активности;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 xml:space="preserve">•  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820BA5">
        <w:rPr>
          <w:rFonts w:ascii="Times New Roman" w:hAnsi="Times New Roman" w:cs="Times New Roman"/>
        </w:rPr>
        <w:t>девиантного</w:t>
      </w:r>
      <w:proofErr w:type="spellEnd"/>
      <w:r w:rsidRPr="00820BA5">
        <w:rPr>
          <w:rFonts w:ascii="Times New Roman" w:hAnsi="Times New Roman" w:cs="Times New Roman"/>
        </w:rPr>
        <w:t xml:space="preserve"> поведения.</w:t>
      </w:r>
    </w:p>
    <w:p w:rsidR="00EF0871" w:rsidRPr="00820BA5" w:rsidRDefault="00EF0871" w:rsidP="00EF0871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820BA5">
        <w:rPr>
          <w:rFonts w:ascii="Times New Roman" w:hAnsi="Times New Roman" w:cs="Times New Roman"/>
          <w:b/>
          <w:bCs/>
          <w:i/>
          <w:iCs/>
        </w:rPr>
        <w:lastRenderedPageBreak/>
        <w:t>В области нравственной культуры: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EF0871" w:rsidRPr="00820BA5" w:rsidRDefault="00EF0871" w:rsidP="00EF0871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EF0871" w:rsidRPr="00820BA5" w:rsidRDefault="00EF0871" w:rsidP="00EF0871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820BA5">
        <w:rPr>
          <w:rFonts w:ascii="Times New Roman" w:hAnsi="Times New Roman" w:cs="Times New Roman"/>
          <w:b/>
          <w:bCs/>
          <w:i/>
          <w:iCs/>
        </w:rPr>
        <w:t>В области трудовой культуры: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добросовестное выполнение учебных заданий, осознанное стремление к освоению новых  знаний и умений, качественно повышающих результативность выполнения заданий;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рациональное планирование учебной деятельности, умение организовывать места занятий и обеспечивать их безопасность;</w:t>
      </w:r>
    </w:p>
    <w:p w:rsidR="00EF0871" w:rsidRPr="00820BA5" w:rsidRDefault="00EF0871" w:rsidP="00EF0871">
      <w:pPr>
        <w:pStyle w:val="ParagraphStyle"/>
        <w:keepLines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EF0871" w:rsidRPr="00820BA5" w:rsidRDefault="00EF0871" w:rsidP="00EF0871">
      <w:pPr>
        <w:pStyle w:val="ParagraphStyle"/>
        <w:keepNext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820BA5">
        <w:rPr>
          <w:rFonts w:ascii="Times New Roman" w:hAnsi="Times New Roman" w:cs="Times New Roman"/>
          <w:b/>
          <w:bCs/>
          <w:i/>
          <w:iCs/>
        </w:rPr>
        <w:t>В области эстетической культуры: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 xml:space="preserve">• 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EF0871" w:rsidRPr="00820BA5" w:rsidRDefault="00EF0871" w:rsidP="00EF0871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820BA5">
        <w:rPr>
          <w:rFonts w:ascii="Times New Roman" w:hAnsi="Times New Roman" w:cs="Times New Roman"/>
          <w:b/>
          <w:bCs/>
          <w:i/>
          <w:iCs/>
        </w:rPr>
        <w:t>В области коммуникативной культуры: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владение культурой речью, ведение диалога в доброжелательной и открытой форме, проявление к собеседнику внимания, интереса и уважения;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EF0871" w:rsidRPr="00820BA5" w:rsidRDefault="00EF0871" w:rsidP="00EF0871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EF0871" w:rsidRPr="00820BA5" w:rsidRDefault="00EF0871" w:rsidP="00EF0871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EF0871" w:rsidRPr="00820BA5" w:rsidRDefault="00EF0871" w:rsidP="00EF0871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820BA5">
        <w:rPr>
          <w:rFonts w:ascii="Times New Roman" w:hAnsi="Times New Roman" w:cs="Times New Roman"/>
          <w:b/>
          <w:bCs/>
          <w:i/>
          <w:iCs/>
        </w:rPr>
        <w:t>В области физической культуры: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владение  способами организации и проведения разнообразных форм занятий физической культурой, их планирования и содержательного направления;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lastRenderedPageBreak/>
        <w:t>• 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EF0871" w:rsidRPr="00820BA5" w:rsidRDefault="00EF0871" w:rsidP="00EF0871">
      <w:pPr>
        <w:pStyle w:val="ParagraphStyle"/>
        <w:spacing w:before="150"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  <w:b/>
          <w:bCs/>
        </w:rPr>
        <w:t>Предметные результаты</w:t>
      </w:r>
      <w:r w:rsidRPr="00820BA5">
        <w:rPr>
          <w:rFonts w:ascii="Times New Roman" w:hAnsi="Times New Roman" w:cs="Times New Roman"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EF0871" w:rsidRPr="00820BA5" w:rsidRDefault="00EF0871" w:rsidP="00EF0871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820BA5">
        <w:rPr>
          <w:rFonts w:ascii="Times New Roman" w:hAnsi="Times New Roman" w:cs="Times New Roman"/>
          <w:b/>
          <w:bCs/>
          <w:i/>
          <w:iCs/>
        </w:rPr>
        <w:t>В области познавательной культуры: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знания об истории и развитии спорта и олимпийского движения, о положительном их влиянии на укрепление мира и дружбы между народами;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знания основных направлений развития физической культуры в обществе, их целей, задач и форм организации;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EF0871" w:rsidRPr="00820BA5" w:rsidRDefault="00EF0871" w:rsidP="00EF0871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820BA5">
        <w:rPr>
          <w:rFonts w:ascii="Times New Roman" w:hAnsi="Times New Roman" w:cs="Times New Roman"/>
          <w:b/>
          <w:bCs/>
          <w:i/>
          <w:iCs/>
        </w:rPr>
        <w:t>В области нравственной культуры: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 xml:space="preserve">•  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820BA5">
        <w:rPr>
          <w:rFonts w:ascii="Times New Roman" w:hAnsi="Times New Roman" w:cs="Times New Roman"/>
        </w:rPr>
        <w:t>занимающимся</w:t>
      </w:r>
      <w:proofErr w:type="gramEnd"/>
      <w:r w:rsidRPr="00820BA5">
        <w:rPr>
          <w:rFonts w:ascii="Times New Roman" w:hAnsi="Times New Roman" w:cs="Times New Roman"/>
        </w:rPr>
        <w:t>, независимо от особенностей их здоровья, физической и технической подготовленности;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 xml:space="preserve">•  умение оказывать помощь </w:t>
      </w:r>
      <w:proofErr w:type="gramStart"/>
      <w:r w:rsidRPr="00820BA5">
        <w:rPr>
          <w:rFonts w:ascii="Times New Roman" w:hAnsi="Times New Roman" w:cs="Times New Roman"/>
        </w:rPr>
        <w:t>занимающимся</w:t>
      </w:r>
      <w:proofErr w:type="gramEnd"/>
      <w:r w:rsidRPr="00820BA5">
        <w:rPr>
          <w:rFonts w:ascii="Times New Roman" w:hAnsi="Times New Roman" w:cs="Times New Roman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EF0871" w:rsidRPr="00820BA5" w:rsidRDefault="00EF0871" w:rsidP="00EF0871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820BA5">
        <w:rPr>
          <w:rFonts w:ascii="Times New Roman" w:hAnsi="Times New Roman" w:cs="Times New Roman"/>
          <w:b/>
          <w:bCs/>
          <w:i/>
          <w:iCs/>
        </w:rPr>
        <w:t>В области трудовой культуры: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способность преодолевать трудности, выполнять учебные задания по технической и физической подготовке в полном объеме;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ориентации  на будущую профессиональную деятельность.</w:t>
      </w:r>
    </w:p>
    <w:p w:rsidR="00EF0871" w:rsidRPr="00820BA5" w:rsidRDefault="00EF0871" w:rsidP="00EF0871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820BA5">
        <w:rPr>
          <w:rFonts w:ascii="Times New Roman" w:hAnsi="Times New Roman" w:cs="Times New Roman"/>
          <w:b/>
          <w:bCs/>
          <w:i/>
          <w:iCs/>
        </w:rPr>
        <w:t>В области эстетической культуры: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lastRenderedPageBreak/>
        <w:t>• 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EF0871" w:rsidRPr="00820BA5" w:rsidRDefault="00EF0871" w:rsidP="00EF0871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820BA5">
        <w:rPr>
          <w:rFonts w:ascii="Times New Roman" w:hAnsi="Times New Roman" w:cs="Times New Roman"/>
          <w:b/>
          <w:bCs/>
          <w:i/>
          <w:iCs/>
        </w:rPr>
        <w:t>В области коммуникативной культуры: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способность интересно и доступно излагать знания о физической культуре, грамотно пользоваться понятийным аппаратом;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 xml:space="preserve">•  способность формулировать цели и задачи занятий физическими упражнениями, </w:t>
      </w:r>
      <w:proofErr w:type="spellStart"/>
      <w:r w:rsidRPr="00820BA5">
        <w:rPr>
          <w:rFonts w:ascii="Times New Roman" w:hAnsi="Times New Roman" w:cs="Times New Roman"/>
        </w:rPr>
        <w:t>аргументированно</w:t>
      </w:r>
      <w:proofErr w:type="spellEnd"/>
      <w:r w:rsidRPr="00820BA5">
        <w:rPr>
          <w:rFonts w:ascii="Times New Roman" w:hAnsi="Times New Roman" w:cs="Times New Roman"/>
        </w:rPr>
        <w:t xml:space="preserve"> вести диалог по основам их организации и проведения;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способность осуществлять судейство соревнований по одному из видов спорта, владеть информационными жестами судьи.</w:t>
      </w:r>
    </w:p>
    <w:p w:rsidR="00EF0871" w:rsidRPr="00820BA5" w:rsidRDefault="00EF0871" w:rsidP="00EF0871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820BA5">
        <w:rPr>
          <w:rFonts w:ascii="Times New Roman" w:hAnsi="Times New Roman" w:cs="Times New Roman"/>
          <w:b/>
          <w:bCs/>
          <w:i/>
          <w:iCs/>
        </w:rPr>
        <w:t>В области физической культуры: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и индивидуальных особенностей организма;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820BA5">
        <w:rPr>
          <w:rFonts w:ascii="Times New Roman" w:hAnsi="Times New Roman" w:cs="Times New Roman"/>
        </w:rPr>
        <w:t>• 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EF0871" w:rsidRPr="00820BA5" w:rsidRDefault="00EF0871" w:rsidP="00EF087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:rsidR="00EF0871" w:rsidRPr="00820BA5" w:rsidRDefault="00EF0871" w:rsidP="00EF087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820BA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F0871" w:rsidRPr="00820BA5" w:rsidRDefault="00EF0871" w:rsidP="00EF087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BA5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EF0871" w:rsidRPr="00820BA5" w:rsidRDefault="00EF0871" w:rsidP="00EF087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820B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5 класс</w:t>
      </w:r>
    </w:p>
    <w:p w:rsidR="00EF0871" w:rsidRPr="00820BA5" w:rsidRDefault="00EF0871" w:rsidP="00EF0871">
      <w:pPr>
        <w:keepNext/>
        <w:autoSpaceDE w:val="0"/>
        <w:autoSpaceDN w:val="0"/>
        <w:adjustRightInd w:val="0"/>
        <w:spacing w:after="0" w:line="252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BA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20BA5">
        <w:rPr>
          <w:rFonts w:ascii="Times New Roman" w:hAnsi="Times New Roman" w:cs="Times New Roman"/>
          <w:b/>
          <w:sz w:val="24"/>
          <w:szCs w:val="24"/>
        </w:rPr>
        <w:t>.</w:t>
      </w:r>
      <w:r w:rsidRPr="00820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Базовая часть:</w:t>
      </w:r>
    </w:p>
    <w:p w:rsidR="00EF0871" w:rsidRPr="00820BA5" w:rsidRDefault="00EF0871" w:rsidP="00EF087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820BA5">
        <w:rPr>
          <w:rFonts w:ascii="Times New Roman" w:hAnsi="Times New Roman" w:cs="Times New Roman"/>
          <w:sz w:val="24"/>
          <w:szCs w:val="24"/>
        </w:rPr>
        <w:t xml:space="preserve">      </w:t>
      </w:r>
      <w:r w:rsidRPr="00820BA5">
        <w:rPr>
          <w:rFonts w:ascii="Times New Roman" w:hAnsi="Times New Roman" w:cs="Times New Roman"/>
          <w:i/>
          <w:sz w:val="24"/>
          <w:szCs w:val="24"/>
        </w:rPr>
        <w:t>Раздел 1.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знаний о физической культуре.</w:t>
      </w:r>
      <w:r w:rsidRPr="00820BA5">
        <w:rPr>
          <w:rFonts w:ascii="Times New Roman" w:hAnsi="Times New Roman" w:cs="Times New Roman"/>
          <w:sz w:val="24"/>
          <w:szCs w:val="24"/>
        </w:rPr>
        <w:t xml:space="preserve"> (7 часов) Требования безопасности и гигиенические правила при подготовке мест занятий, выборе инвентаря и одежды для проведения самостоятельных занятий оздоровительной физической культурой. Режим дня, его основное содержание. Комплекс упражнений утренней зарядки. Оздоровительные формы занятий в режиме учебного дня.  Олимпийские игры древности.</w:t>
      </w:r>
    </w:p>
    <w:p w:rsidR="00EF0871" w:rsidRPr="00820BA5" w:rsidRDefault="00EF0871" w:rsidP="00EF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BA5">
        <w:rPr>
          <w:rFonts w:ascii="Times New Roman" w:hAnsi="Times New Roman" w:cs="Times New Roman"/>
          <w:i/>
          <w:sz w:val="24"/>
          <w:szCs w:val="24"/>
        </w:rPr>
        <w:t xml:space="preserve">    Раздел 2</w:t>
      </w:r>
      <w:r w:rsidRPr="00820BA5">
        <w:rPr>
          <w:rFonts w:ascii="Times New Roman" w:hAnsi="Times New Roman" w:cs="Times New Roman"/>
          <w:sz w:val="24"/>
          <w:szCs w:val="24"/>
        </w:rPr>
        <w:t xml:space="preserve">. 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Спортивные игры (волейбол) 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>(10 часов)</w:t>
      </w:r>
      <w:r w:rsidRPr="00820BA5">
        <w:rPr>
          <w:rFonts w:ascii="Times New Roman" w:hAnsi="Times New Roman" w:cs="Times New Roman"/>
          <w:sz w:val="24"/>
          <w:szCs w:val="24"/>
        </w:rPr>
        <w:t xml:space="preserve"> История возникновения волейбола. Правила безопасности во время занятий волейболом. Стойка игрока. Перемещение в стойке игрока. Передача мяча сверху двумя руками. Передача мяча двумя руками сверху над собой и вперед. Приём мяча снизу двумя руками. Техника нижней подачи. Нижняя прямая подача мяча </w:t>
      </w:r>
      <w:r w:rsidRPr="00820BA5">
        <w:rPr>
          <w:rFonts w:ascii="Times New Roman" w:hAnsi="Times New Roman" w:cs="Times New Roman"/>
          <w:sz w:val="24"/>
          <w:szCs w:val="24"/>
        </w:rPr>
        <w:br/>
        <w:t>с 3–6 м. Игра по упрощенным правилам мини-волейбола.</w:t>
      </w:r>
    </w:p>
    <w:p w:rsidR="00EF0871" w:rsidRPr="00820BA5" w:rsidRDefault="00EF0871" w:rsidP="00EF087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820BA5">
        <w:rPr>
          <w:rFonts w:ascii="Times New Roman" w:hAnsi="Times New Roman" w:cs="Times New Roman"/>
          <w:i/>
          <w:sz w:val="24"/>
          <w:szCs w:val="24"/>
        </w:rPr>
        <w:t xml:space="preserve">      Раздел 3.</w:t>
      </w:r>
      <w:r w:rsidRPr="00820BA5">
        <w:rPr>
          <w:rFonts w:ascii="Times New Roman" w:hAnsi="Times New Roman" w:cs="Times New Roman"/>
          <w:sz w:val="24"/>
          <w:szCs w:val="24"/>
        </w:rPr>
        <w:t xml:space="preserve"> 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Гимнастика с элементами акробатики 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>(18 часов)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0BA5">
        <w:rPr>
          <w:rFonts w:ascii="Times New Roman" w:hAnsi="Times New Roman" w:cs="Times New Roman"/>
          <w:sz w:val="24"/>
          <w:szCs w:val="24"/>
        </w:rPr>
        <w:t xml:space="preserve">История гимнастики. Виды гимнастики. Правила техники безопасности и страховки </w:t>
      </w:r>
      <w:r w:rsidRPr="00820BA5">
        <w:rPr>
          <w:rFonts w:ascii="Times New Roman" w:hAnsi="Times New Roman" w:cs="Times New Roman"/>
          <w:sz w:val="24"/>
          <w:szCs w:val="24"/>
        </w:rPr>
        <w:br/>
        <w:t>во время занятий физическими упражнениями. Значение гимнастических упражнений для сохранения правильной осанки. Организующие команды и приемы. Висы. Акробатические упражнения. Перекаты. Кувырок вперед и назад. Стойка на лопатках. Опорный прыжок.</w:t>
      </w:r>
    </w:p>
    <w:p w:rsidR="00EF0871" w:rsidRPr="00820BA5" w:rsidRDefault="00EF0871" w:rsidP="00EF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BA5">
        <w:rPr>
          <w:sz w:val="24"/>
          <w:szCs w:val="24"/>
        </w:rPr>
        <w:t xml:space="preserve">       </w:t>
      </w:r>
      <w:r w:rsidRPr="00820BA5">
        <w:rPr>
          <w:rFonts w:ascii="Times New Roman" w:hAnsi="Times New Roman" w:cs="Times New Roman"/>
          <w:i/>
          <w:sz w:val="24"/>
          <w:szCs w:val="24"/>
        </w:rPr>
        <w:t xml:space="preserve">  Раздел 4. </w:t>
      </w:r>
      <w:r w:rsidRPr="00820BA5">
        <w:rPr>
          <w:sz w:val="24"/>
          <w:szCs w:val="24"/>
        </w:rPr>
        <w:t xml:space="preserve"> 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Легкая атлетика 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(27 часов) </w:t>
      </w:r>
      <w:r w:rsidRPr="00820BA5">
        <w:rPr>
          <w:rFonts w:ascii="Times New Roman" w:hAnsi="Times New Roman" w:cs="Times New Roman"/>
          <w:sz w:val="24"/>
          <w:szCs w:val="24"/>
        </w:rPr>
        <w:t xml:space="preserve">История легкой атлетики. </w:t>
      </w:r>
      <w:r w:rsidRPr="00820BA5">
        <w:rPr>
          <w:rFonts w:ascii="Times New Roman" w:hAnsi="Times New Roman" w:cs="Times New Roman"/>
          <w:sz w:val="24"/>
          <w:szCs w:val="24"/>
        </w:rPr>
        <w:br/>
        <w:t xml:space="preserve">Правила техники безопасности. Техника бега на короткие дистанции. Высокий старт 10 м. Бег с ускорением 30 м. Спринтерский бег. Соревнования в беге на 60 м. Техника эстафетного бега. Бросок и ловля набивного мяча. Метание малого мяча. Техника прыжка </w:t>
      </w:r>
      <w:r w:rsidRPr="00820BA5">
        <w:rPr>
          <w:rFonts w:ascii="Times New Roman" w:hAnsi="Times New Roman" w:cs="Times New Roman"/>
          <w:sz w:val="24"/>
          <w:szCs w:val="24"/>
        </w:rPr>
        <w:lastRenderedPageBreak/>
        <w:t>в высоту с 3–5 шагов разбега способом «перешагивание». Фазы прыжка. Техника прыжка в длину способом согнув ноги. Фазы прыжка в длину.</w:t>
      </w:r>
    </w:p>
    <w:p w:rsidR="00EF0871" w:rsidRPr="00820BA5" w:rsidRDefault="00EF0871" w:rsidP="00EF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BA5">
        <w:rPr>
          <w:rFonts w:ascii="Times New Roman" w:hAnsi="Times New Roman" w:cs="Times New Roman"/>
          <w:sz w:val="24"/>
          <w:szCs w:val="24"/>
        </w:rPr>
        <w:t xml:space="preserve">       </w:t>
      </w:r>
      <w:r w:rsidRPr="00820BA5">
        <w:rPr>
          <w:sz w:val="24"/>
          <w:szCs w:val="24"/>
        </w:rPr>
        <w:t xml:space="preserve">   </w:t>
      </w:r>
      <w:r w:rsidRPr="00820BA5">
        <w:rPr>
          <w:rFonts w:ascii="Times New Roman" w:hAnsi="Times New Roman" w:cs="Times New Roman"/>
          <w:i/>
          <w:sz w:val="24"/>
          <w:szCs w:val="24"/>
        </w:rPr>
        <w:t xml:space="preserve"> Раздел 5. 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Лыжная подготовка 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(21 час) </w:t>
      </w:r>
      <w:r w:rsidRPr="00820BA5">
        <w:rPr>
          <w:rFonts w:ascii="Times New Roman" w:hAnsi="Times New Roman" w:cs="Times New Roman"/>
          <w:sz w:val="24"/>
          <w:szCs w:val="24"/>
        </w:rPr>
        <w:t xml:space="preserve">История лыжного спорта. Одежда, обувь и лыжный инвентарь. Правила техники безопасности. Оказание первой помощи при обморожениях. Попеременный </w:t>
      </w:r>
      <w:proofErr w:type="spellStart"/>
      <w:r w:rsidRPr="00820BA5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820BA5">
        <w:rPr>
          <w:rFonts w:ascii="Times New Roman" w:hAnsi="Times New Roman" w:cs="Times New Roman"/>
          <w:sz w:val="24"/>
          <w:szCs w:val="24"/>
        </w:rPr>
        <w:t xml:space="preserve"> ход. Одновременный </w:t>
      </w:r>
      <w:proofErr w:type="spellStart"/>
      <w:r w:rsidRPr="00820BA5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820BA5">
        <w:rPr>
          <w:rFonts w:ascii="Times New Roman" w:hAnsi="Times New Roman" w:cs="Times New Roman"/>
          <w:sz w:val="24"/>
          <w:szCs w:val="24"/>
        </w:rPr>
        <w:t xml:space="preserve"> ход. Повороты на лыжах. Подъемы, спуски, торможения на лыжах. Передвижения на лыжах.</w:t>
      </w:r>
    </w:p>
    <w:p w:rsidR="00EF0871" w:rsidRPr="00820BA5" w:rsidRDefault="00EF0871" w:rsidP="00EF087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BA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20B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20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Вариативная часть:</w:t>
      </w:r>
    </w:p>
    <w:p w:rsidR="00EF0871" w:rsidRPr="00820BA5" w:rsidRDefault="00EF0871" w:rsidP="00EF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BA5">
        <w:rPr>
          <w:rFonts w:ascii="Times New Roman" w:hAnsi="Times New Roman" w:cs="Times New Roman"/>
          <w:i/>
          <w:sz w:val="24"/>
          <w:szCs w:val="24"/>
        </w:rPr>
        <w:t xml:space="preserve">Раздел 1. 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Спортивные игры (баскетбол)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 часов) </w:t>
      </w:r>
      <w:r w:rsidRPr="00820BA5">
        <w:rPr>
          <w:rFonts w:ascii="Times New Roman" w:hAnsi="Times New Roman" w:cs="Times New Roman"/>
          <w:sz w:val="24"/>
          <w:szCs w:val="24"/>
        </w:rPr>
        <w:t>История возникновения баскетбола. Основные термины и правила игры. Правила безопасности во время занятий баскетболом. Стойка игрока. Передвижения в стойке приставными шагами боком, остановка прыжком. Ловля и передача мяча. Ведение мяча на месте. Бросок. Вырывание и выбивание мяча. Игра в мини-баскетбол.</w:t>
      </w:r>
    </w:p>
    <w:p w:rsidR="00EF0871" w:rsidRPr="00820BA5" w:rsidRDefault="00EF0871" w:rsidP="00EF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BA5">
        <w:rPr>
          <w:rFonts w:ascii="Times New Roman" w:hAnsi="Times New Roman" w:cs="Times New Roman"/>
          <w:i/>
          <w:sz w:val="24"/>
          <w:szCs w:val="24"/>
        </w:rPr>
        <w:t xml:space="preserve">Раздел 2. 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Спортивные игры (русская лапта)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 часов)</w:t>
      </w:r>
      <w:r w:rsidRPr="00820BA5">
        <w:rPr>
          <w:rFonts w:ascii="Times New Roman" w:hAnsi="Times New Roman" w:cs="Times New Roman"/>
          <w:sz w:val="24"/>
          <w:szCs w:val="24"/>
        </w:rPr>
        <w:t xml:space="preserve"> История возникновения лапты. Развитие русской лапты, мини-лапты России. Правила игры в русскую лапту. Стойка игрока. Перемещение в стойке боком, лицом вперед. Ловля и передача мяча Удары по мячу битой. Удары с боку. Удары на точность в определенную цель на поле. Подача мяча</w:t>
      </w:r>
      <w:proofErr w:type="gramStart"/>
      <w:r w:rsidRPr="00820B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0BA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20B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0BA5">
        <w:rPr>
          <w:rFonts w:ascii="Times New Roman" w:hAnsi="Times New Roman" w:cs="Times New Roman"/>
          <w:sz w:val="24"/>
          <w:szCs w:val="24"/>
        </w:rPr>
        <w:t xml:space="preserve"> парах на месте. Перемещение в стойке боком, спиной вперёд. Игра в русскую лапту.</w:t>
      </w:r>
    </w:p>
    <w:p w:rsidR="00EF0871" w:rsidRPr="00820BA5" w:rsidRDefault="00EF0871" w:rsidP="00EF0871">
      <w:pPr>
        <w:tabs>
          <w:tab w:val="left" w:pos="9072"/>
        </w:tabs>
        <w:spacing w:after="0"/>
        <w:ind w:left="567"/>
        <w:rPr>
          <w:rFonts w:eastAsia="Verdana" w:cstheme="minorHAnsi"/>
          <w:bCs/>
          <w:sz w:val="24"/>
          <w:szCs w:val="24"/>
        </w:rPr>
      </w:pPr>
    </w:p>
    <w:p w:rsidR="00EF0871" w:rsidRPr="00820BA5" w:rsidRDefault="00EF0871" w:rsidP="00EF0871">
      <w:pPr>
        <w:tabs>
          <w:tab w:val="left" w:pos="9072"/>
        </w:tabs>
        <w:spacing w:after="0"/>
        <w:ind w:left="567"/>
        <w:rPr>
          <w:rFonts w:eastAsia="Verdana" w:cstheme="minorHAnsi"/>
          <w:bCs/>
          <w:sz w:val="24"/>
          <w:szCs w:val="24"/>
        </w:rPr>
      </w:pPr>
      <w:r w:rsidRPr="00820BA5">
        <w:rPr>
          <w:rFonts w:eastAsia="Verdana" w:cstheme="minorHAnsi"/>
          <w:bCs/>
          <w:sz w:val="24"/>
          <w:szCs w:val="24"/>
        </w:rPr>
        <w:t>Итоговое повторение:</w:t>
      </w:r>
    </w:p>
    <w:tbl>
      <w:tblPr>
        <w:tblStyle w:val="a3"/>
        <w:tblW w:w="10349" w:type="dxa"/>
        <w:tblInd w:w="-176" w:type="dxa"/>
        <w:tblLook w:val="04A0"/>
      </w:tblPr>
      <w:tblGrid>
        <w:gridCol w:w="4253"/>
        <w:gridCol w:w="6096"/>
      </w:tblGrid>
      <w:tr w:rsidR="00EF0871" w:rsidRPr="00820BA5" w:rsidTr="0091392D">
        <w:tc>
          <w:tcPr>
            <w:tcW w:w="4253" w:type="dxa"/>
          </w:tcPr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eastAsia="Verdana" w:cstheme="minorHAnsi"/>
                <w:bCs/>
                <w:sz w:val="24"/>
                <w:szCs w:val="24"/>
              </w:rPr>
              <w:t>Тема урока</w:t>
            </w:r>
          </w:p>
        </w:tc>
        <w:tc>
          <w:tcPr>
            <w:tcW w:w="6096" w:type="dxa"/>
          </w:tcPr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EF0871" w:rsidRPr="00820BA5" w:rsidTr="0091392D">
        <w:tc>
          <w:tcPr>
            <w:tcW w:w="4253" w:type="dxa"/>
          </w:tcPr>
          <w:p w:rsidR="00EF0871" w:rsidRPr="00820BA5" w:rsidRDefault="00EF0871" w:rsidP="0091392D">
            <w:pPr>
              <w:ind w:left="176"/>
              <w:rPr>
                <w:rFonts w:eastAsia="Verdana" w:cstheme="minorHAnsi"/>
                <w:b/>
                <w:bCs/>
                <w:sz w:val="24"/>
                <w:szCs w:val="24"/>
              </w:rPr>
            </w:pPr>
          </w:p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eastAsia="Verdana" w:cstheme="minorHAnsi"/>
                <w:bCs/>
                <w:sz w:val="24"/>
                <w:szCs w:val="24"/>
              </w:rPr>
              <w:t xml:space="preserve"> </w:t>
            </w: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6096" w:type="dxa"/>
          </w:tcPr>
          <w:p w:rsidR="00EF0871" w:rsidRPr="00820BA5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A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учебника по заданиям.</w:t>
            </w:r>
            <w:r w:rsidRPr="00820BA5">
              <w:rPr>
                <w:rFonts w:ascii="Times New Roman" w:hAnsi="Times New Roman" w:cs="Times New Roman"/>
                <w:sz w:val="24"/>
                <w:szCs w:val="24"/>
              </w:rPr>
              <w:t xml:space="preserve"> Готовят места занятий в условиях помещения и на открытом воздухе согласно требованиям безопасности и гигиеническим правилам, подбирают одежду и обувь в соответствии с погодными условиями. Выявляют факторы нарушения техники безопасности при занятиях физической культурой и своевременно их устраняют. Составляют и выполняют комплекс </w:t>
            </w:r>
            <w:proofErr w:type="spellStart"/>
            <w:r w:rsidRPr="00820BA5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820BA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упражнений. Соблюдают правила безопасности. Рассматривают влияние утренней зарядки на работоспособность человека. Выполняют комплексы упражнений утренней зарядки. Определяют значение </w:t>
            </w:r>
            <w:proofErr w:type="spellStart"/>
            <w:r w:rsidRPr="00820BA5">
              <w:rPr>
                <w:rFonts w:ascii="Times New Roman" w:hAnsi="Times New Roman" w:cs="Times New Roman"/>
                <w:sz w:val="24"/>
                <w:szCs w:val="24"/>
              </w:rPr>
              <w:t>физкультпауз</w:t>
            </w:r>
            <w:proofErr w:type="spellEnd"/>
            <w:r w:rsidRPr="00820BA5">
              <w:rPr>
                <w:rFonts w:ascii="Times New Roman" w:hAnsi="Times New Roman" w:cs="Times New Roman"/>
                <w:sz w:val="24"/>
                <w:szCs w:val="24"/>
              </w:rPr>
              <w:t xml:space="preserve"> для профилактики утомления в условиях учебной и трудовой деятельности. Используют правила подбора и составления комплексов физических упражнений для физкультурно-оздоровительных занятий</w:t>
            </w:r>
          </w:p>
          <w:p w:rsidR="00EF0871" w:rsidRPr="00820BA5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A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F0871" w:rsidRPr="00820BA5" w:rsidTr="0091392D">
        <w:trPr>
          <w:trHeight w:val="1817"/>
        </w:trPr>
        <w:tc>
          <w:tcPr>
            <w:tcW w:w="4253" w:type="dxa"/>
          </w:tcPr>
          <w:p w:rsidR="00EF0871" w:rsidRPr="00820BA5" w:rsidRDefault="00EF0871" w:rsidP="0091392D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(волейбол)</w:t>
            </w:r>
          </w:p>
        </w:tc>
        <w:tc>
          <w:tcPr>
            <w:tcW w:w="6096" w:type="dxa"/>
          </w:tcPr>
          <w:p w:rsidR="00EF0871" w:rsidRPr="00820BA5" w:rsidRDefault="00EF0871" w:rsidP="0091392D">
            <w:pPr>
              <w:ind w:left="34" w:firstLine="142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волейбол как командную игру. Рассматривают основные правила игры. 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</w:t>
            </w:r>
            <w:r w:rsidRPr="0082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приемов. Соблюдают технику безопасности </w:t>
            </w:r>
          </w:p>
        </w:tc>
      </w:tr>
      <w:tr w:rsidR="00EF0871" w:rsidRPr="00820BA5" w:rsidTr="0091392D">
        <w:tc>
          <w:tcPr>
            <w:tcW w:w="4253" w:type="dxa"/>
          </w:tcPr>
          <w:p w:rsidR="00EF0871" w:rsidRPr="00820BA5" w:rsidRDefault="00EF0871" w:rsidP="0091392D">
            <w:pPr>
              <w:ind w:left="17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F0871" w:rsidRPr="00820BA5" w:rsidRDefault="00EF0871" w:rsidP="0091392D">
            <w:pPr>
              <w:ind w:left="176"/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6096" w:type="dxa"/>
          </w:tcPr>
          <w:p w:rsidR="00EF0871" w:rsidRPr="00820BA5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A5">
              <w:rPr>
                <w:rFonts w:ascii="Times New Roman" w:hAnsi="Times New Roman" w:cs="Times New Roman"/>
                <w:sz w:val="24"/>
                <w:szCs w:val="24"/>
              </w:rPr>
              <w:t xml:space="preserve">  Изучают историю гимнастики. Различают предназначение каждого вида гимнастики. Овладевают правилами техники безопасности и страховки во время занятий физическими упражнениями. Различают строевые команды, четко выполняют строевые приемы. Описывают технику </w:t>
            </w:r>
            <w:proofErr w:type="spellStart"/>
            <w:r w:rsidRPr="00820BA5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820BA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и упражнений на гимнастических снарядах. Осваивают технику упражнений, предупреждая появление ошибок и соблюдая правила безопасности. Оказывают помощь сверстникам в освоении гимнастических упражнений. Умеют анализировать их технику, выявляют ошибки и активно помогают в их исправлении</w:t>
            </w:r>
          </w:p>
        </w:tc>
      </w:tr>
      <w:tr w:rsidR="00EF0871" w:rsidRPr="00820BA5" w:rsidTr="0091392D">
        <w:tc>
          <w:tcPr>
            <w:tcW w:w="4253" w:type="dxa"/>
          </w:tcPr>
          <w:p w:rsidR="00EF0871" w:rsidRPr="00820BA5" w:rsidRDefault="00EF0871" w:rsidP="00913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871" w:rsidRPr="00820BA5" w:rsidRDefault="00EF0871" w:rsidP="0091392D">
            <w:pPr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6096" w:type="dxa"/>
          </w:tcPr>
          <w:p w:rsidR="00EF0871" w:rsidRPr="00820BA5" w:rsidRDefault="00EF0871" w:rsidP="0091392D">
            <w:pPr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hAnsi="Times New Roman" w:cs="Times New Roman"/>
                <w:sz w:val="24"/>
                <w:szCs w:val="24"/>
              </w:rPr>
              <w:t xml:space="preserve">     Изучают историю легкой атлетики. Запоминают имена выдающихся отечественных спортсменов. Описывают технику выполнения беговых упражнений, осваивают ее самостоятельно, выявляют и устраняют характерные ошибки. Взаимодействуют со сверстниками в процессе совместного освоения беговых упражнений, соблюдают правила безопасности. Выбирают индивидуальный режим физической нагрузки, контролируют ее по частоте сердечных сокращений. Применяют беговые упражнения для развития быстроты</w:t>
            </w:r>
          </w:p>
        </w:tc>
      </w:tr>
      <w:tr w:rsidR="00EF0871" w:rsidRPr="00820BA5" w:rsidTr="0091392D">
        <w:tc>
          <w:tcPr>
            <w:tcW w:w="4253" w:type="dxa"/>
          </w:tcPr>
          <w:p w:rsidR="00EF0871" w:rsidRPr="00820BA5" w:rsidRDefault="00EF0871" w:rsidP="0091392D">
            <w:pPr>
              <w:ind w:left="176"/>
              <w:rPr>
                <w:rFonts w:eastAsia="Verdana" w:cstheme="minorHAnsi"/>
                <w:b/>
                <w:bCs/>
                <w:sz w:val="24"/>
                <w:szCs w:val="24"/>
              </w:rPr>
            </w:pPr>
          </w:p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6096" w:type="dxa"/>
          </w:tcPr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hAnsi="Times New Roman" w:cs="Times New Roman"/>
                <w:sz w:val="24"/>
                <w:szCs w:val="24"/>
              </w:rPr>
              <w:t>Изучают историю лыжного спорта. Соблюдают правила техники безопасности. Раскрывают значение зимних видов спорта для укрепления здоровья. Взаимодействуют со сверстниками в процессе игровой деятельности, соблюдают правила безопасности. Описывают технику передвижения на лыжах, осваивают ее самостоятельно, выявляя и устраняя типичные ошибки. Взаимодействуют со сверстниками в процессе совместного освоения техники передвижения на лыжах, соблюдают правила безопасности. Применяют правила подбора одежды для занятий лыжной подготовкой, используют передвижения на лыжах в организации активного отдыха. Описывают технику изученных лыжных ходов, выявляя и устраняя типичные ошибки</w:t>
            </w:r>
          </w:p>
        </w:tc>
      </w:tr>
      <w:tr w:rsidR="00EF0871" w:rsidRPr="00820BA5" w:rsidTr="0091392D">
        <w:tc>
          <w:tcPr>
            <w:tcW w:w="4253" w:type="dxa"/>
          </w:tcPr>
          <w:p w:rsidR="00EF0871" w:rsidRPr="00820BA5" w:rsidRDefault="00EF0871" w:rsidP="0091392D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871" w:rsidRPr="00820BA5" w:rsidRDefault="00EF0871" w:rsidP="0091392D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(баскетбол)</w:t>
            </w:r>
          </w:p>
          <w:p w:rsidR="00EF0871" w:rsidRPr="00820BA5" w:rsidRDefault="00EF0871" w:rsidP="0091392D">
            <w:pPr>
              <w:ind w:left="176"/>
              <w:rPr>
                <w:rFonts w:eastAsia="Verdan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баскетбол как популярную командную игру. Рассматривают основные правила игры. 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</w:t>
            </w:r>
            <w:r w:rsidRPr="00820BA5">
              <w:rPr>
                <w:rFonts w:ascii="Times New Roman" w:hAnsi="Times New Roman" w:cs="Times New Roman"/>
                <w:sz w:val="24"/>
                <w:szCs w:val="24"/>
              </w:rPr>
              <w:br/>
              <w:t>и приемов. Соблюдают технику безопасности. Выполняют правила игры, уважительно относятся к сопернику и управляют своими эмоциями.</w:t>
            </w:r>
          </w:p>
        </w:tc>
      </w:tr>
      <w:tr w:rsidR="00EF0871" w:rsidRPr="00820BA5" w:rsidTr="0091392D">
        <w:tc>
          <w:tcPr>
            <w:tcW w:w="4253" w:type="dxa"/>
          </w:tcPr>
          <w:p w:rsidR="00EF0871" w:rsidRPr="00820BA5" w:rsidRDefault="00EF0871" w:rsidP="0091392D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871" w:rsidRPr="00820BA5" w:rsidRDefault="00EF0871" w:rsidP="0091392D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(русская лапта)</w:t>
            </w:r>
          </w:p>
          <w:p w:rsidR="00EF0871" w:rsidRPr="00820BA5" w:rsidRDefault="00EF0871" w:rsidP="0091392D">
            <w:pPr>
              <w:ind w:left="176"/>
              <w:rPr>
                <w:rFonts w:eastAsia="Verdan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hAnsi="Times New Roman" w:cs="Times New Roman"/>
                <w:sz w:val="24"/>
                <w:szCs w:val="24"/>
              </w:rPr>
              <w:t>Характеризуют лапту как русскую народную игру. Рассматривают основные правила игры. 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Применяют правила подбора одежды для занятий на открытом воздухе</w:t>
            </w:r>
          </w:p>
        </w:tc>
      </w:tr>
    </w:tbl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Формы организации:</w:t>
      </w: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формой организации образовательного процесса является классно-урочная и неурочная система. В качестве дополнительных форм организации образовательного процесса могут использоваться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В основе лежит технология личностно-ориентированного подхода, в </w:t>
      </w:r>
      <w:proofErr w:type="gramStart"/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возможны следующие формы и структуры учебного занятия:</w:t>
      </w: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индивидуальные;</w:t>
      </w: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групповые;</w:t>
      </w: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-коллективные;</w:t>
      </w: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фронтальные;</w:t>
      </w: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proofErr w:type="gramStart"/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урок-контроля</w:t>
      </w:r>
      <w:proofErr w:type="spellEnd"/>
      <w:proofErr w:type="gramEnd"/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F0871" w:rsidRPr="00820BA5" w:rsidRDefault="00EF0871" w:rsidP="00EF087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820B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6 класс</w:t>
      </w:r>
    </w:p>
    <w:p w:rsidR="00EF0871" w:rsidRPr="00820BA5" w:rsidRDefault="00EF0871" w:rsidP="00EF0871">
      <w:pPr>
        <w:keepNext/>
        <w:autoSpaceDE w:val="0"/>
        <w:autoSpaceDN w:val="0"/>
        <w:adjustRightInd w:val="0"/>
        <w:spacing w:after="0" w:line="252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BA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20BA5">
        <w:rPr>
          <w:rFonts w:ascii="Times New Roman" w:hAnsi="Times New Roman" w:cs="Times New Roman"/>
          <w:b/>
          <w:sz w:val="24"/>
          <w:szCs w:val="24"/>
        </w:rPr>
        <w:t>.</w:t>
      </w:r>
      <w:r w:rsidRPr="00820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Базовая часть:</w:t>
      </w:r>
    </w:p>
    <w:p w:rsidR="00EF0871" w:rsidRPr="00820BA5" w:rsidRDefault="00EF0871" w:rsidP="00EF08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5">
        <w:rPr>
          <w:rFonts w:ascii="Times New Roman" w:hAnsi="Times New Roman" w:cs="Times New Roman"/>
          <w:i/>
          <w:sz w:val="24"/>
          <w:szCs w:val="24"/>
        </w:rPr>
        <w:t>Раздел 1.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знаний о физической культуре 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>(8 часов)</w:t>
      </w:r>
      <w:r w:rsidRPr="00820BA5">
        <w:rPr>
          <w:rFonts w:ascii="Times New Roman" w:hAnsi="Times New Roman" w:cs="Times New Roman"/>
          <w:sz w:val="24"/>
          <w:szCs w:val="24"/>
        </w:rPr>
        <w:t xml:space="preserve"> Возрождение Олимпийских игр и олимпийского движения.  Физическая подготовка и ее связь с укреплением здоровья, развитие физических качеств. Проведение банных процедур. Оздоровительные формы занятий в режиме учебного дня и учебной недели. Восстановительный массаж. Закаливание организма.</w:t>
      </w:r>
    </w:p>
    <w:p w:rsidR="00EF0871" w:rsidRPr="00820BA5" w:rsidRDefault="00EF0871" w:rsidP="00EF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BA5">
        <w:rPr>
          <w:rFonts w:ascii="Times New Roman" w:hAnsi="Times New Roman" w:cs="Times New Roman"/>
          <w:i/>
          <w:sz w:val="24"/>
          <w:szCs w:val="24"/>
        </w:rPr>
        <w:t>Раздел 2.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Спортивные игры (волейбол)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(8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часов). </w:t>
      </w:r>
      <w:r w:rsidRPr="00820BA5">
        <w:rPr>
          <w:rFonts w:ascii="Times New Roman" w:hAnsi="Times New Roman" w:cs="Times New Roman"/>
          <w:sz w:val="24"/>
          <w:szCs w:val="24"/>
        </w:rPr>
        <w:t>Стойка игрока. Передача мяча сверху двумя руками. Приём и передача мяча двумя руками снизу. Нижняя прямая подача в парах, через сетку. Прямой нападающий удар. Игра в волейбол по упрощённым правилам.</w:t>
      </w:r>
    </w:p>
    <w:p w:rsidR="00EF0871" w:rsidRPr="00820BA5" w:rsidRDefault="00EF0871" w:rsidP="00EF087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820BA5">
        <w:rPr>
          <w:rFonts w:ascii="Times New Roman" w:hAnsi="Times New Roman" w:cs="Times New Roman"/>
          <w:i/>
          <w:sz w:val="24"/>
          <w:szCs w:val="24"/>
        </w:rPr>
        <w:t>Раздел 3.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Гимнастика с элементами акробатики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(11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  <w:r w:rsidRPr="00820BA5">
        <w:rPr>
          <w:rFonts w:ascii="Times New Roman" w:hAnsi="Times New Roman" w:cs="Times New Roman"/>
          <w:sz w:val="24"/>
          <w:szCs w:val="24"/>
        </w:rPr>
        <w:t xml:space="preserve"> Основная гимнастика. Спортивная гимнастика. Художественная гимнастика. Строевой шаг. Упражнения на развитие гибкости. Требования к технике безопасности. Висы. Строевые упражнения </w:t>
      </w:r>
      <w:r w:rsidRPr="00820BA5">
        <w:rPr>
          <w:rFonts w:ascii="Times New Roman" w:hAnsi="Times New Roman" w:cs="Times New Roman"/>
          <w:sz w:val="24"/>
          <w:szCs w:val="24"/>
        </w:rPr>
        <w:lastRenderedPageBreak/>
        <w:t xml:space="preserve">Опорный прыжок. Кувырки вперед, назад, стойка на лопатках, </w:t>
      </w:r>
      <w:proofErr w:type="gramStart"/>
      <w:r w:rsidRPr="00820BA5">
        <w:rPr>
          <w:rFonts w:ascii="Times New Roman" w:hAnsi="Times New Roman" w:cs="Times New Roman"/>
          <w:sz w:val="24"/>
          <w:szCs w:val="24"/>
        </w:rPr>
        <w:t>стойка</w:t>
      </w:r>
      <w:proofErr w:type="gramEnd"/>
      <w:r w:rsidRPr="00820BA5">
        <w:rPr>
          <w:rFonts w:ascii="Times New Roman" w:hAnsi="Times New Roman" w:cs="Times New Roman"/>
          <w:sz w:val="24"/>
          <w:szCs w:val="24"/>
        </w:rPr>
        <w:t xml:space="preserve"> на лопатках согнув ноги. Ритмическая гимнастика.</w:t>
      </w:r>
    </w:p>
    <w:p w:rsidR="00EF0871" w:rsidRPr="00820BA5" w:rsidRDefault="00EF0871" w:rsidP="00EF0871">
      <w:p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5">
        <w:rPr>
          <w:rFonts w:ascii="Times New Roman" w:hAnsi="Times New Roman" w:cs="Times New Roman"/>
          <w:i/>
          <w:sz w:val="24"/>
          <w:szCs w:val="24"/>
        </w:rPr>
        <w:t>Раздел 4.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Легкая атлетика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 </w:t>
      </w:r>
      <w:r w:rsidRPr="00820BA5">
        <w:rPr>
          <w:rFonts w:ascii="Times New Roman" w:hAnsi="Times New Roman" w:cs="Times New Roman"/>
          <w:sz w:val="24"/>
          <w:szCs w:val="24"/>
        </w:rPr>
        <w:t>Беговые упражнения. Спринтерский бег. Высокий старт. Низкий старт, стартовый разгон. Техника бега по дистанции. Техника финиширования. Прыжковые упражнения. Прыжок в высоту с разбега способом «перешагивание». Длительный бег. Кроссовый бег Прыжок в длину способом «согнув ноги». Метание малого мяча.</w:t>
      </w:r>
    </w:p>
    <w:p w:rsidR="00EF0871" w:rsidRPr="00820BA5" w:rsidRDefault="00EF0871" w:rsidP="00EF087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820BA5">
        <w:rPr>
          <w:rFonts w:ascii="Times New Roman" w:hAnsi="Times New Roman" w:cs="Times New Roman"/>
          <w:i/>
          <w:sz w:val="24"/>
          <w:szCs w:val="24"/>
        </w:rPr>
        <w:t>Раздел 5.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Лыжная 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 </w:t>
      </w:r>
      <w:r w:rsidRPr="00820BA5">
        <w:rPr>
          <w:rFonts w:ascii="Times New Roman" w:hAnsi="Times New Roman" w:cs="Times New Roman"/>
          <w:sz w:val="24"/>
          <w:szCs w:val="24"/>
        </w:rPr>
        <w:t xml:space="preserve">Первая помощь и самопомощь во время занятий лыжной подготовкой. Причины возникновения травм и повреждений. Подбор лыжного инвентаря. Оздоровительное значение передвижения на лыжах. Зимние Олимпийские игры в Сочи. Передвижения на лыжах. Скользящий шаг. Попеременный </w:t>
      </w:r>
      <w:proofErr w:type="spellStart"/>
      <w:r w:rsidRPr="00820BA5">
        <w:rPr>
          <w:rFonts w:ascii="Times New Roman" w:hAnsi="Times New Roman" w:cs="Times New Roman"/>
          <w:sz w:val="24"/>
          <w:szCs w:val="24"/>
        </w:rPr>
        <w:t>двушажный</w:t>
      </w:r>
      <w:proofErr w:type="spellEnd"/>
      <w:r w:rsidRPr="00820BA5">
        <w:rPr>
          <w:rFonts w:ascii="Times New Roman" w:hAnsi="Times New Roman" w:cs="Times New Roman"/>
          <w:sz w:val="24"/>
          <w:szCs w:val="24"/>
        </w:rPr>
        <w:t xml:space="preserve"> ход. Одновременный </w:t>
      </w:r>
      <w:proofErr w:type="spellStart"/>
      <w:r w:rsidRPr="00820BA5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820BA5">
        <w:rPr>
          <w:rFonts w:ascii="Times New Roman" w:hAnsi="Times New Roman" w:cs="Times New Roman"/>
          <w:sz w:val="24"/>
          <w:szCs w:val="24"/>
        </w:rPr>
        <w:t xml:space="preserve"> ход. Одновременный </w:t>
      </w:r>
      <w:proofErr w:type="spellStart"/>
      <w:r w:rsidRPr="00820BA5">
        <w:rPr>
          <w:rFonts w:ascii="Times New Roman" w:hAnsi="Times New Roman" w:cs="Times New Roman"/>
          <w:sz w:val="24"/>
          <w:szCs w:val="24"/>
        </w:rPr>
        <w:t>одношажный</w:t>
      </w:r>
      <w:proofErr w:type="spellEnd"/>
      <w:r w:rsidRPr="00820BA5">
        <w:rPr>
          <w:rFonts w:ascii="Times New Roman" w:hAnsi="Times New Roman" w:cs="Times New Roman"/>
          <w:sz w:val="24"/>
          <w:szCs w:val="24"/>
        </w:rPr>
        <w:t xml:space="preserve"> ход. Подъёмы «елочкой» и «лесенкой. Спуски в основной и низкой стойке. Торможения «плугом» и «упором». Повороты.</w:t>
      </w:r>
    </w:p>
    <w:p w:rsidR="00EF0871" w:rsidRPr="00820BA5" w:rsidRDefault="00EF0871" w:rsidP="00EF087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820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0BA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820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Вариативная часть:</w:t>
      </w:r>
    </w:p>
    <w:p w:rsidR="00EF0871" w:rsidRPr="00820BA5" w:rsidRDefault="00EF0871" w:rsidP="00EF0871">
      <w:p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5">
        <w:rPr>
          <w:rFonts w:ascii="Times New Roman" w:hAnsi="Times New Roman" w:cs="Times New Roman"/>
          <w:i/>
          <w:sz w:val="24"/>
          <w:szCs w:val="24"/>
        </w:rPr>
        <w:t>Раздел 1.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Спортивные игры (баскетбол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(8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  <w:r w:rsidRPr="00820BA5">
        <w:rPr>
          <w:rFonts w:ascii="Times New Roman" w:hAnsi="Times New Roman" w:cs="Times New Roman"/>
          <w:sz w:val="24"/>
          <w:szCs w:val="24"/>
        </w:rPr>
        <w:t xml:space="preserve"> Правила игры. Ведение мяча. Остановка двумя шагами. Бросок мяча. Передача мяча. Перехват мяча. Позиционное нападение. Игра по упрощенным правилам.</w:t>
      </w:r>
    </w:p>
    <w:p w:rsidR="00EF0871" w:rsidRPr="00820BA5" w:rsidRDefault="00EF0871" w:rsidP="00EF087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820BA5">
        <w:rPr>
          <w:rFonts w:ascii="Times New Roman" w:hAnsi="Times New Roman" w:cs="Times New Roman"/>
          <w:i/>
          <w:sz w:val="24"/>
          <w:szCs w:val="24"/>
        </w:rPr>
        <w:t>Раздел 2.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Спортивные игры (футбол)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820BA5">
        <w:rPr>
          <w:rFonts w:ascii="Times New Roman" w:hAnsi="Times New Roman" w:cs="Times New Roman"/>
          <w:sz w:val="24"/>
          <w:szCs w:val="24"/>
        </w:rPr>
        <w:t xml:space="preserve"> Удары по мячу. Остановка катящегося мяча. Ведение мяча. Двусторонняя учебная игра.</w:t>
      </w:r>
    </w:p>
    <w:p w:rsidR="00EF0871" w:rsidRPr="00820BA5" w:rsidRDefault="00EF0871" w:rsidP="00EF0871">
      <w:pPr>
        <w:tabs>
          <w:tab w:val="left" w:pos="9072"/>
        </w:tabs>
        <w:spacing w:after="0"/>
        <w:ind w:left="567"/>
        <w:rPr>
          <w:rFonts w:eastAsia="Verdana" w:cstheme="minorHAnsi"/>
          <w:bCs/>
          <w:sz w:val="24"/>
          <w:szCs w:val="24"/>
        </w:rPr>
      </w:pPr>
      <w:r w:rsidRPr="00820BA5">
        <w:rPr>
          <w:rFonts w:eastAsia="Verdana" w:cstheme="minorHAnsi"/>
          <w:bCs/>
          <w:sz w:val="24"/>
          <w:szCs w:val="24"/>
        </w:rPr>
        <w:t>Итоговое повторение:</w:t>
      </w:r>
    </w:p>
    <w:tbl>
      <w:tblPr>
        <w:tblStyle w:val="a3"/>
        <w:tblW w:w="10349" w:type="dxa"/>
        <w:tblInd w:w="-176" w:type="dxa"/>
        <w:tblLook w:val="04A0"/>
      </w:tblPr>
      <w:tblGrid>
        <w:gridCol w:w="4253"/>
        <w:gridCol w:w="6096"/>
      </w:tblGrid>
      <w:tr w:rsidR="00EF0871" w:rsidRPr="00820BA5" w:rsidTr="0091392D">
        <w:tc>
          <w:tcPr>
            <w:tcW w:w="4253" w:type="dxa"/>
          </w:tcPr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eastAsia="Verdana" w:cstheme="minorHAnsi"/>
                <w:bCs/>
                <w:sz w:val="24"/>
                <w:szCs w:val="24"/>
              </w:rPr>
              <w:t>Тема урока</w:t>
            </w:r>
          </w:p>
        </w:tc>
        <w:tc>
          <w:tcPr>
            <w:tcW w:w="6096" w:type="dxa"/>
          </w:tcPr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EF0871" w:rsidRPr="00820BA5" w:rsidTr="0091392D">
        <w:tc>
          <w:tcPr>
            <w:tcW w:w="4253" w:type="dxa"/>
          </w:tcPr>
          <w:p w:rsidR="00EF0871" w:rsidRPr="00820BA5" w:rsidRDefault="00EF0871" w:rsidP="0091392D">
            <w:pPr>
              <w:ind w:left="176"/>
              <w:rPr>
                <w:rFonts w:eastAsia="Verdana" w:cstheme="minorHAnsi"/>
                <w:b/>
                <w:bCs/>
                <w:sz w:val="24"/>
                <w:szCs w:val="24"/>
              </w:rPr>
            </w:pPr>
          </w:p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eastAsia="Verdana" w:cstheme="minorHAnsi"/>
                <w:bCs/>
                <w:sz w:val="24"/>
                <w:szCs w:val="24"/>
              </w:rPr>
              <w:t xml:space="preserve"> </w:t>
            </w: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6096" w:type="dxa"/>
          </w:tcPr>
          <w:p w:rsidR="00EF0871" w:rsidRPr="00820BA5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A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учебника по заданиям.</w:t>
            </w:r>
            <w:r w:rsidRPr="00820BA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цель возрождения Олимпийских игр, объясняют смысл символики и ритуалов, роль Пьера де Кубертена в становлении олимпийского движения</w:t>
            </w:r>
            <w:proofErr w:type="gramStart"/>
            <w:r w:rsidRPr="00820BA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20BA5">
              <w:rPr>
                <w:rFonts w:ascii="Times New Roman" w:hAnsi="Times New Roman" w:cs="Times New Roman"/>
                <w:sz w:val="24"/>
                <w:szCs w:val="24"/>
              </w:rPr>
              <w:t xml:space="preserve">босновывают положительное влияние занятий физический подготовкой на укрепление здоровья, устанавливают связь между развитием основных физических качеств и основных систем организма. Называют упражнения для развития гибкости, демонстрируют их. Составляют из них комплекс упражнений. Планируют самостоятельные занятия физической подготовкой, определяют содержание и объем времени для каждой из частей занятий. </w:t>
            </w:r>
            <w:proofErr w:type="gramStart"/>
            <w:r w:rsidRPr="00820BA5">
              <w:rPr>
                <w:rFonts w:ascii="Times New Roman" w:hAnsi="Times New Roman" w:cs="Times New Roman"/>
                <w:sz w:val="24"/>
                <w:szCs w:val="24"/>
              </w:rPr>
              <w:t>Составляют под руководством учителя комплексы упражнений для самостоятельных занятий демонстрируют</w:t>
            </w:r>
            <w:proofErr w:type="gramEnd"/>
            <w:r w:rsidRPr="00820BA5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дневнике самонаблюдения. </w:t>
            </w:r>
            <w:r w:rsidRPr="00820BA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F0871" w:rsidRPr="00820BA5" w:rsidTr="0091392D">
        <w:trPr>
          <w:trHeight w:val="1817"/>
        </w:trPr>
        <w:tc>
          <w:tcPr>
            <w:tcW w:w="4253" w:type="dxa"/>
          </w:tcPr>
          <w:p w:rsidR="00EF0871" w:rsidRPr="00820BA5" w:rsidRDefault="00EF0871" w:rsidP="0091392D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(волейбол)</w:t>
            </w:r>
          </w:p>
        </w:tc>
        <w:tc>
          <w:tcPr>
            <w:tcW w:w="6096" w:type="dxa"/>
          </w:tcPr>
          <w:p w:rsidR="00EF0871" w:rsidRPr="00820BA5" w:rsidRDefault="00EF0871" w:rsidP="0091392D">
            <w:pPr>
              <w:ind w:left="34" w:firstLine="142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игровых действий </w:t>
            </w:r>
            <w:r w:rsidRPr="00820BA5">
              <w:rPr>
                <w:rFonts w:ascii="Times New Roman" w:hAnsi="Times New Roman" w:cs="Times New Roman"/>
                <w:sz w:val="24"/>
                <w:szCs w:val="24"/>
              </w:rPr>
              <w:br/>
              <w:t>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уважительно относятся к сопернику и управляют своими эмоциями.</w:t>
            </w:r>
          </w:p>
        </w:tc>
      </w:tr>
      <w:tr w:rsidR="00EF0871" w:rsidRPr="00820BA5" w:rsidTr="0091392D">
        <w:tc>
          <w:tcPr>
            <w:tcW w:w="4253" w:type="dxa"/>
          </w:tcPr>
          <w:p w:rsidR="00EF0871" w:rsidRPr="00820BA5" w:rsidRDefault="00EF0871" w:rsidP="0091392D">
            <w:pPr>
              <w:ind w:left="17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F0871" w:rsidRPr="00820BA5" w:rsidRDefault="00EF0871" w:rsidP="0091392D">
            <w:pPr>
              <w:ind w:left="176"/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6096" w:type="dxa"/>
          </w:tcPr>
          <w:p w:rsidR="00EF0871" w:rsidRPr="00820BA5" w:rsidRDefault="00EF0871" w:rsidP="0091392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20BA5">
              <w:rPr>
                <w:rFonts w:ascii="Times New Roman" w:hAnsi="Times New Roman" w:cs="Times New Roman"/>
              </w:rPr>
              <w:t xml:space="preserve">Различают предназначение каждого из видов гимнастики. Запоминают имена выдающихся отечественных спортсменов. Овладевают правилами техники безопасности и страховки во время занятий физическими упражнениями. Различают строевые команды, четко выполняют строевые приемы. Описывают технику </w:t>
            </w:r>
            <w:proofErr w:type="spellStart"/>
            <w:r w:rsidRPr="00820BA5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820BA5">
              <w:rPr>
                <w:rFonts w:ascii="Times New Roman" w:hAnsi="Times New Roman" w:cs="Times New Roman"/>
              </w:rPr>
              <w:t xml:space="preserve"> упражнений и упражнений на гимнастических снарядах. Осваивают технику упражнений, предупреждая появление ошибок и соблюдая правила безопасности. Оказывают помощь сверстникам в освоении гимнастических упражнений. Умеют анализировать их технику, выявляют ошибки и активно помогают в их исправлении</w:t>
            </w:r>
          </w:p>
        </w:tc>
      </w:tr>
      <w:tr w:rsidR="00EF0871" w:rsidRPr="00820BA5" w:rsidTr="0091392D">
        <w:tc>
          <w:tcPr>
            <w:tcW w:w="4253" w:type="dxa"/>
          </w:tcPr>
          <w:p w:rsidR="00EF0871" w:rsidRPr="00820BA5" w:rsidRDefault="00EF0871" w:rsidP="00913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871" w:rsidRPr="00820BA5" w:rsidRDefault="00EF0871" w:rsidP="0091392D">
            <w:pPr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6096" w:type="dxa"/>
          </w:tcPr>
          <w:p w:rsidR="00EF0871" w:rsidRPr="00820BA5" w:rsidRDefault="00EF0871" w:rsidP="0091392D">
            <w:pPr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упражнений, осваивают ее самостоятельно, выявляют и устраняют характерные ошибки в процессе усвоения. Демонстрируют вариативное выполнение беговых упражнений. Применяют беговые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беговых упражнений, соблюдают правила техники безопасности.</w:t>
            </w:r>
          </w:p>
        </w:tc>
      </w:tr>
      <w:tr w:rsidR="00EF0871" w:rsidRPr="00820BA5" w:rsidTr="0091392D">
        <w:tc>
          <w:tcPr>
            <w:tcW w:w="4253" w:type="dxa"/>
          </w:tcPr>
          <w:p w:rsidR="00EF0871" w:rsidRPr="00820BA5" w:rsidRDefault="00EF0871" w:rsidP="0091392D">
            <w:pPr>
              <w:ind w:left="176"/>
              <w:rPr>
                <w:rFonts w:eastAsia="Verdana" w:cstheme="minorHAnsi"/>
                <w:b/>
                <w:bCs/>
                <w:sz w:val="24"/>
                <w:szCs w:val="24"/>
              </w:rPr>
            </w:pPr>
          </w:p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6096" w:type="dxa"/>
          </w:tcPr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hAnsi="Times New Roman" w:cs="Times New Roman"/>
                <w:sz w:val="24"/>
                <w:szCs w:val="24"/>
              </w:rPr>
              <w:t xml:space="preserve">В парах с одноклассниками тренируются в наложении повязок, переноске пострадавших. Подбирают лыжный инвентарь.  Раскрывают значение занятий по лыжной подготовке для укрепления здоровья, основных систем организма и для развития физических способностей. Знакомятся с видами спорта входящими </w:t>
            </w:r>
            <w:r w:rsidRPr="00820B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зимние олимпийские игры. Соблюдают правила техники безопасности. Описывают технику изучаемых лыжных ходов, осваивают их самостоятельно, выявляя </w:t>
            </w:r>
            <w:r w:rsidRPr="00820B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Подбирают упражнения для </w:t>
            </w:r>
            <w:proofErr w:type="spellStart"/>
            <w:r w:rsidRPr="00820BA5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820BA5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оздоровительных занятий, определяют последовательность их выполнения и дозировку</w:t>
            </w:r>
          </w:p>
        </w:tc>
      </w:tr>
      <w:tr w:rsidR="00EF0871" w:rsidRPr="00820BA5" w:rsidTr="0091392D">
        <w:tc>
          <w:tcPr>
            <w:tcW w:w="4253" w:type="dxa"/>
          </w:tcPr>
          <w:p w:rsidR="00EF0871" w:rsidRPr="00820BA5" w:rsidRDefault="00EF0871" w:rsidP="0091392D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871" w:rsidRPr="00820BA5" w:rsidRDefault="00EF0871" w:rsidP="0091392D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Спортивные игры (баскетбол)</w:t>
            </w:r>
          </w:p>
          <w:p w:rsidR="00EF0871" w:rsidRPr="00820BA5" w:rsidRDefault="00EF0871" w:rsidP="0091392D">
            <w:pPr>
              <w:ind w:left="176"/>
              <w:rPr>
                <w:rFonts w:eastAsia="Verdan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Описывают правила игры в баскетбол, технику игровых действий и приемов, осваивают их </w:t>
            </w:r>
            <w:r w:rsidRPr="0082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EF0871" w:rsidRPr="00820BA5" w:rsidTr="0091392D">
        <w:tc>
          <w:tcPr>
            <w:tcW w:w="4253" w:type="dxa"/>
          </w:tcPr>
          <w:p w:rsidR="00EF0871" w:rsidRPr="00820BA5" w:rsidRDefault="00EF0871" w:rsidP="0091392D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871" w:rsidRPr="00820BA5" w:rsidRDefault="00EF0871" w:rsidP="0091392D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(футбол)</w:t>
            </w:r>
          </w:p>
          <w:p w:rsidR="00EF0871" w:rsidRPr="00820BA5" w:rsidRDefault="00EF0871" w:rsidP="0091392D">
            <w:pPr>
              <w:ind w:left="176"/>
              <w:rPr>
                <w:rFonts w:eastAsia="Verdan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амплуа игроков команды (вратарь, защитник, полузащитник, нападающий). Описывают технику игровых действий и приемов, осваивают их самостоятельно, выявляя </w:t>
            </w:r>
            <w:r w:rsidRPr="00820BA5">
              <w:rPr>
                <w:rFonts w:ascii="Times New Roman" w:hAnsi="Times New Roman" w:cs="Times New Roman"/>
                <w:sz w:val="24"/>
                <w:szCs w:val="24"/>
              </w:rPr>
              <w:br/>
              <w:t>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Применяют правила подбора одежды и обуви для занятий на открытом воздухе</w:t>
            </w:r>
          </w:p>
        </w:tc>
      </w:tr>
    </w:tbl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Формы организации:</w:t>
      </w: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формой организации образовательного процесса является классно-урочная и неурочная система. В качестве дополнительных форм организации образовательного процесса могут использоваться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В основе лежит технология личностно-ориентированного подхода, в </w:t>
      </w:r>
      <w:proofErr w:type="gramStart"/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возможны следующие формы и структуры учебного занятия:</w:t>
      </w: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индивидуальные;</w:t>
      </w: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групповые;</w:t>
      </w: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-коллективные;</w:t>
      </w: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фронтальные;</w:t>
      </w:r>
    </w:p>
    <w:p w:rsidR="00EF0871" w:rsidRDefault="00EF0871" w:rsidP="00A3031F">
      <w:pPr>
        <w:shd w:val="clear" w:color="auto" w:fill="FFFFFF"/>
        <w:spacing w:after="0" w:line="240" w:lineRule="auto"/>
      </w:pPr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proofErr w:type="gramStart"/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урок-контроля</w:t>
      </w:r>
      <w:proofErr w:type="spellEnd"/>
      <w:proofErr w:type="gramEnd"/>
    </w:p>
    <w:p w:rsidR="00EF0871" w:rsidRPr="00820BA5" w:rsidRDefault="00EF0871" w:rsidP="00EF0871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871" w:rsidRPr="00820BA5" w:rsidRDefault="00EF0871" w:rsidP="00EF087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820B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7 класс</w:t>
      </w:r>
    </w:p>
    <w:p w:rsidR="00EF0871" w:rsidRPr="00820BA5" w:rsidRDefault="00EF0871" w:rsidP="00EF0871">
      <w:pPr>
        <w:keepNext/>
        <w:autoSpaceDE w:val="0"/>
        <w:autoSpaceDN w:val="0"/>
        <w:adjustRightInd w:val="0"/>
        <w:spacing w:after="0" w:line="252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BA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20BA5">
        <w:rPr>
          <w:rFonts w:ascii="Times New Roman" w:hAnsi="Times New Roman" w:cs="Times New Roman"/>
          <w:b/>
          <w:sz w:val="24"/>
          <w:szCs w:val="24"/>
        </w:rPr>
        <w:t>.</w:t>
      </w:r>
      <w:r w:rsidRPr="00820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Базовая часть</w:t>
      </w:r>
    </w:p>
    <w:p w:rsidR="00EF0871" w:rsidRPr="00820BA5" w:rsidRDefault="00EF0871" w:rsidP="00EF0871">
      <w:pPr>
        <w:keepNext/>
        <w:autoSpaceDE w:val="0"/>
        <w:autoSpaceDN w:val="0"/>
        <w:adjustRightInd w:val="0"/>
        <w:spacing w:after="0" w:line="252" w:lineRule="auto"/>
        <w:outlineLvl w:val="5"/>
        <w:rPr>
          <w:rFonts w:ascii="Times New Roman" w:hAnsi="Times New Roman" w:cs="Times New Roman"/>
          <w:sz w:val="24"/>
          <w:szCs w:val="24"/>
        </w:rPr>
      </w:pPr>
      <w:r w:rsidRPr="00820BA5">
        <w:rPr>
          <w:rFonts w:ascii="Times New Roman" w:hAnsi="Times New Roman" w:cs="Times New Roman"/>
          <w:i/>
          <w:sz w:val="24"/>
          <w:szCs w:val="24"/>
        </w:rPr>
        <w:t>Раздел 1.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знаний о физической культуре 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>(7 часов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820BA5">
        <w:rPr>
          <w:rFonts w:ascii="Times New Roman" w:hAnsi="Times New Roman" w:cs="Times New Roman"/>
          <w:sz w:val="24"/>
          <w:szCs w:val="24"/>
        </w:rPr>
        <w:t>Техника движений и её основные показатели. Оценка техники движений, способы выявления и устранения ошибок в технике выполнения. 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Всестороннее и гармоничное физическое развитие. Организация досуга средствами физической культуры. Здоровье и здоровый образ жизни.</w:t>
      </w:r>
    </w:p>
    <w:p w:rsidR="00EF0871" w:rsidRPr="00820BA5" w:rsidRDefault="00EF0871" w:rsidP="00EF0871">
      <w:pPr>
        <w:keepNext/>
        <w:autoSpaceDE w:val="0"/>
        <w:autoSpaceDN w:val="0"/>
        <w:adjustRightInd w:val="0"/>
        <w:spacing w:after="0" w:line="252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BA5">
        <w:rPr>
          <w:rFonts w:ascii="Times New Roman" w:hAnsi="Times New Roman" w:cs="Times New Roman"/>
          <w:i/>
          <w:sz w:val="24"/>
          <w:szCs w:val="24"/>
        </w:rPr>
        <w:t>Раздел 2</w:t>
      </w:r>
      <w:r w:rsidRPr="00820BA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Спортивные игры (волейбол)</w:t>
      </w:r>
      <w:r w:rsidRPr="00820BA5">
        <w:rPr>
          <w:rFonts w:ascii="Times New Roman" w:hAnsi="Times New Roman" w:cs="Times New Roman"/>
          <w:sz w:val="24"/>
          <w:szCs w:val="24"/>
        </w:rPr>
        <w:t xml:space="preserve"> (10 часов). Техника безопасности на уроках волейбола. Приём и передача мяча сверху двумя руками (над собой – партнёру). Приём и передача мяча сверху двумя руками у стены. Приём и передача мяча сверху двумя руками через сетку. Приём и передача мяча двумя руками снизу через сетку. Нижняя прямая подача. Прямой нападающий удар.</w:t>
      </w:r>
    </w:p>
    <w:p w:rsidR="00EF0871" w:rsidRPr="00820BA5" w:rsidRDefault="00EF0871" w:rsidP="00EF0871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0BA5">
        <w:rPr>
          <w:rFonts w:ascii="Times New Roman" w:hAnsi="Times New Roman" w:cs="Times New Roman"/>
          <w:i/>
          <w:sz w:val="24"/>
          <w:szCs w:val="24"/>
        </w:rPr>
        <w:t xml:space="preserve">Раздел 3. 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Гимнастика с элементами акробатики 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>(18 часов).</w:t>
      </w:r>
      <w:r w:rsidRPr="00820BA5">
        <w:rPr>
          <w:rFonts w:ascii="Times New Roman" w:hAnsi="Times New Roman" w:cs="Times New Roman"/>
          <w:sz w:val="24"/>
          <w:szCs w:val="24"/>
        </w:rPr>
        <w:t xml:space="preserve"> Строевые</w:t>
      </w:r>
    </w:p>
    <w:p w:rsidR="00EF0871" w:rsidRPr="00820BA5" w:rsidRDefault="00EF0871" w:rsidP="00EF0871">
      <w:pPr>
        <w:tabs>
          <w:tab w:val="left" w:pos="907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5">
        <w:rPr>
          <w:rFonts w:ascii="Times New Roman" w:hAnsi="Times New Roman" w:cs="Times New Roman"/>
          <w:sz w:val="24"/>
          <w:szCs w:val="24"/>
        </w:rPr>
        <w:t>упражнения. Висы. Опорный прыжок. Кувырок вперед в стойку, кувырок назад в полу шпагат, Ритмическая гимнастика. Упражнения на развитие гибкости. Упражнения на развитие силовых способностей и силовой выносливости.</w:t>
      </w:r>
    </w:p>
    <w:p w:rsidR="00EF0871" w:rsidRPr="00820BA5" w:rsidRDefault="00EF0871" w:rsidP="00EF0871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0BA5">
        <w:rPr>
          <w:rFonts w:ascii="Times New Roman" w:hAnsi="Times New Roman" w:cs="Times New Roman"/>
          <w:i/>
          <w:sz w:val="24"/>
          <w:szCs w:val="24"/>
        </w:rPr>
        <w:t>Раздел 4.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Легкая атлетика 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>(27 часов).</w:t>
      </w:r>
      <w:r w:rsidRPr="00820BA5">
        <w:rPr>
          <w:rFonts w:ascii="Times New Roman" w:hAnsi="Times New Roman" w:cs="Times New Roman"/>
          <w:sz w:val="24"/>
          <w:szCs w:val="24"/>
        </w:rPr>
        <w:t xml:space="preserve"> Комплекс упражнений для ног. Техника низкого старта. Упражнения на развитие скоростных способностей. Техника длительного бега. Бег на средние дистанции. Техника челночного бега. Варианты челночного бега. Кроссовый </w:t>
      </w:r>
      <w:r w:rsidRPr="00820BA5">
        <w:rPr>
          <w:rFonts w:ascii="Times New Roman" w:hAnsi="Times New Roman" w:cs="Times New Roman"/>
          <w:sz w:val="24"/>
          <w:szCs w:val="24"/>
        </w:rPr>
        <w:lastRenderedPageBreak/>
        <w:t xml:space="preserve">бег. Эстафетный бег. Старты из разных положений. Упражнения на развитие </w:t>
      </w:r>
      <w:proofErr w:type="gramStart"/>
      <w:r w:rsidRPr="00820BA5">
        <w:rPr>
          <w:rFonts w:ascii="Times New Roman" w:hAnsi="Times New Roman" w:cs="Times New Roman"/>
          <w:sz w:val="24"/>
          <w:szCs w:val="24"/>
        </w:rPr>
        <w:t>силовых</w:t>
      </w:r>
      <w:proofErr w:type="gramEnd"/>
      <w:r w:rsidRPr="00820BA5">
        <w:rPr>
          <w:rFonts w:ascii="Times New Roman" w:hAnsi="Times New Roman" w:cs="Times New Roman"/>
          <w:sz w:val="24"/>
          <w:szCs w:val="24"/>
        </w:rPr>
        <w:t>, координационных</w:t>
      </w:r>
    </w:p>
    <w:p w:rsidR="00EF0871" w:rsidRPr="00820BA5" w:rsidRDefault="00EF0871" w:rsidP="00EF0871">
      <w:pPr>
        <w:tabs>
          <w:tab w:val="left" w:pos="907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5">
        <w:rPr>
          <w:rFonts w:ascii="Times New Roman" w:hAnsi="Times New Roman" w:cs="Times New Roman"/>
          <w:sz w:val="24"/>
          <w:szCs w:val="24"/>
        </w:rPr>
        <w:t>способностей. Высокий старт. Беговые упражнения. Правила техники безопасности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0871" w:rsidRPr="00820BA5" w:rsidRDefault="00EF0871" w:rsidP="00EF0871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0BA5">
        <w:rPr>
          <w:rFonts w:ascii="Times New Roman" w:hAnsi="Times New Roman" w:cs="Times New Roman"/>
          <w:i/>
          <w:sz w:val="24"/>
          <w:szCs w:val="24"/>
        </w:rPr>
        <w:t>Раздел 5</w:t>
      </w:r>
      <w:r w:rsidRPr="00820BA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Лыжная подготовка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(21 час).</w:t>
      </w:r>
      <w:r w:rsidRPr="00820BA5">
        <w:rPr>
          <w:rFonts w:ascii="Times New Roman" w:hAnsi="Times New Roman" w:cs="Times New Roman"/>
          <w:sz w:val="24"/>
          <w:szCs w:val="24"/>
        </w:rPr>
        <w:t xml:space="preserve"> Виды лыжного спорта. Прикладное значение передвижения на лыжах. Меры безопасности на уроках лыжной подготовки.  Подбор лыжных мазей. Передвижения на лыжах. Скользящий шаг. Попеременный </w:t>
      </w:r>
      <w:proofErr w:type="spellStart"/>
      <w:r w:rsidRPr="00820BA5">
        <w:rPr>
          <w:rFonts w:ascii="Times New Roman" w:hAnsi="Times New Roman" w:cs="Times New Roman"/>
          <w:sz w:val="24"/>
          <w:szCs w:val="24"/>
        </w:rPr>
        <w:t>двушажный</w:t>
      </w:r>
      <w:proofErr w:type="spellEnd"/>
      <w:r w:rsidRPr="00820BA5">
        <w:rPr>
          <w:rFonts w:ascii="Times New Roman" w:hAnsi="Times New Roman" w:cs="Times New Roman"/>
          <w:sz w:val="24"/>
          <w:szCs w:val="24"/>
        </w:rPr>
        <w:t xml:space="preserve"> ход. Одновременный </w:t>
      </w:r>
      <w:proofErr w:type="spellStart"/>
      <w:r w:rsidRPr="00820BA5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820BA5">
        <w:rPr>
          <w:rFonts w:ascii="Times New Roman" w:hAnsi="Times New Roman" w:cs="Times New Roman"/>
          <w:sz w:val="24"/>
          <w:szCs w:val="24"/>
        </w:rPr>
        <w:t xml:space="preserve"> ход. Одновременный </w:t>
      </w:r>
      <w:proofErr w:type="spellStart"/>
      <w:r w:rsidRPr="00820BA5">
        <w:rPr>
          <w:rFonts w:ascii="Times New Roman" w:hAnsi="Times New Roman" w:cs="Times New Roman"/>
          <w:sz w:val="24"/>
          <w:szCs w:val="24"/>
        </w:rPr>
        <w:t>одношажный</w:t>
      </w:r>
      <w:proofErr w:type="spellEnd"/>
      <w:r w:rsidRPr="00820BA5">
        <w:rPr>
          <w:rFonts w:ascii="Times New Roman" w:hAnsi="Times New Roman" w:cs="Times New Roman"/>
          <w:sz w:val="24"/>
          <w:szCs w:val="24"/>
        </w:rPr>
        <w:t xml:space="preserve"> ход. Подъёмы «елочкой» и «лесенкой. Спуски в основной и низкой стойке. Торможения «плугом» и «упором». Повороты.</w:t>
      </w:r>
    </w:p>
    <w:p w:rsidR="00EF0871" w:rsidRPr="00820BA5" w:rsidRDefault="00EF0871" w:rsidP="00EF0871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0BA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820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Вариативная часть:</w:t>
      </w:r>
    </w:p>
    <w:p w:rsidR="00EF0871" w:rsidRPr="00820BA5" w:rsidRDefault="00EF0871" w:rsidP="00EF0871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0BA5">
        <w:rPr>
          <w:rFonts w:ascii="Times New Roman" w:hAnsi="Times New Roman" w:cs="Times New Roman"/>
          <w:i/>
          <w:sz w:val="24"/>
          <w:szCs w:val="24"/>
        </w:rPr>
        <w:t xml:space="preserve">Раздел 1. 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Спортивные игры (баскетбол)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 часов).</w:t>
      </w:r>
      <w:r w:rsidRPr="00820BA5">
        <w:rPr>
          <w:rFonts w:ascii="Times New Roman" w:hAnsi="Times New Roman" w:cs="Times New Roman"/>
          <w:sz w:val="24"/>
          <w:szCs w:val="24"/>
        </w:rPr>
        <w:t xml:space="preserve"> Ведение мяча. Остановка двумя шагами. Бросок мяча. Передача мяча. Перехват мяча. Позиционное нападение. Игра по упрощенным правилам.</w:t>
      </w:r>
    </w:p>
    <w:p w:rsidR="00EF0871" w:rsidRPr="00820BA5" w:rsidRDefault="00EF0871" w:rsidP="00EF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BA5">
        <w:rPr>
          <w:rFonts w:ascii="Times New Roman" w:hAnsi="Times New Roman" w:cs="Times New Roman"/>
          <w:i/>
          <w:sz w:val="24"/>
          <w:szCs w:val="24"/>
        </w:rPr>
        <w:t xml:space="preserve">Раздел 2. 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Спортивные игры (</w:t>
      </w:r>
      <w:proofErr w:type="spellStart"/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футбол</w:t>
      </w:r>
      <w:proofErr w:type="gramStart"/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,л</w:t>
      </w:r>
      <w:proofErr w:type="gramEnd"/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апта</w:t>
      </w:r>
      <w:proofErr w:type="spellEnd"/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 часов).</w:t>
      </w:r>
      <w:r w:rsidRPr="00820BA5">
        <w:rPr>
          <w:rFonts w:ascii="Times New Roman" w:hAnsi="Times New Roman" w:cs="Times New Roman"/>
          <w:sz w:val="24"/>
          <w:szCs w:val="24"/>
        </w:rPr>
        <w:t xml:space="preserve"> Футбольная терминология. Остановка катящегося мяча. Удар по катящемуся мячу. Тактика игры. Двусторонняя учебная игра. Перемещение в стойке боком, лицом вперед Ловля и передача мяча Удары по мячу битой. Удары с боку. Удары на точность в определенную цель на поле. Подача мяча. Перемещение в стойке боком, спиной вперёд. Игра в русскую лапту.</w:t>
      </w:r>
    </w:p>
    <w:p w:rsidR="00EF0871" w:rsidRPr="00820BA5" w:rsidRDefault="00EF0871" w:rsidP="00EF0871">
      <w:pPr>
        <w:tabs>
          <w:tab w:val="left" w:pos="9072"/>
        </w:tabs>
        <w:spacing w:after="0"/>
        <w:rPr>
          <w:rFonts w:eastAsia="Verdana" w:cstheme="minorHAnsi"/>
          <w:bCs/>
          <w:sz w:val="24"/>
          <w:szCs w:val="24"/>
        </w:rPr>
      </w:pPr>
      <w:r w:rsidRPr="00820BA5">
        <w:rPr>
          <w:rFonts w:eastAsia="Verdana" w:cstheme="minorHAnsi"/>
          <w:bCs/>
          <w:sz w:val="24"/>
          <w:szCs w:val="24"/>
        </w:rPr>
        <w:t>Итоговое повторение:</w:t>
      </w:r>
    </w:p>
    <w:tbl>
      <w:tblPr>
        <w:tblStyle w:val="a3"/>
        <w:tblW w:w="10349" w:type="dxa"/>
        <w:tblInd w:w="-176" w:type="dxa"/>
        <w:tblLook w:val="04A0"/>
      </w:tblPr>
      <w:tblGrid>
        <w:gridCol w:w="4253"/>
        <w:gridCol w:w="6096"/>
      </w:tblGrid>
      <w:tr w:rsidR="00EF0871" w:rsidRPr="00820BA5" w:rsidTr="0091392D">
        <w:tc>
          <w:tcPr>
            <w:tcW w:w="4253" w:type="dxa"/>
          </w:tcPr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eastAsia="Verdana" w:cstheme="minorHAnsi"/>
                <w:bCs/>
                <w:sz w:val="24"/>
                <w:szCs w:val="24"/>
              </w:rPr>
              <w:t>Тема урока</w:t>
            </w:r>
          </w:p>
        </w:tc>
        <w:tc>
          <w:tcPr>
            <w:tcW w:w="6096" w:type="dxa"/>
          </w:tcPr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EF0871" w:rsidRPr="00820BA5" w:rsidTr="0091392D">
        <w:trPr>
          <w:trHeight w:val="445"/>
        </w:trPr>
        <w:tc>
          <w:tcPr>
            <w:tcW w:w="4253" w:type="dxa"/>
          </w:tcPr>
          <w:p w:rsidR="00EF0871" w:rsidRPr="00820BA5" w:rsidRDefault="00EF0871" w:rsidP="0091392D">
            <w:pPr>
              <w:ind w:left="176"/>
              <w:rPr>
                <w:rFonts w:eastAsia="Verdana" w:cstheme="minorHAnsi"/>
                <w:b/>
                <w:bCs/>
                <w:sz w:val="24"/>
                <w:szCs w:val="24"/>
              </w:rPr>
            </w:pPr>
          </w:p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eastAsia="Verdana" w:cstheme="minorHAnsi"/>
                <w:bCs/>
                <w:sz w:val="24"/>
                <w:szCs w:val="24"/>
              </w:rPr>
              <w:t xml:space="preserve"> </w:t>
            </w: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6096" w:type="dxa"/>
          </w:tcPr>
          <w:p w:rsidR="00EF0871" w:rsidRPr="00820BA5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A5">
              <w:rPr>
                <w:rFonts w:ascii="Times New Roman" w:hAnsi="Times New Roman" w:cs="Times New Roman"/>
                <w:sz w:val="24"/>
                <w:szCs w:val="24"/>
              </w:rPr>
              <w:t>Раскрывают понятие техники двигательного действия и используют основные правила ее освоения в самостоятельных занятиях. Проводят анализ и оценку техники осваиваемого упражнения, сличают с эталонным образцом. Предупреждают появление ошибок, объясняют способы их устранения. Разучивают и выполняют комплекс упражнений для ног и тазобедренных суставов (для развития гибкости). Разучивают и выполняют комплекс упражнений  для развития силы и быстроты. Оценивают свою быстроту по приведенным показателям</w:t>
            </w:r>
          </w:p>
        </w:tc>
      </w:tr>
      <w:tr w:rsidR="00EF0871" w:rsidRPr="00820BA5" w:rsidTr="0091392D">
        <w:trPr>
          <w:trHeight w:val="1817"/>
        </w:trPr>
        <w:tc>
          <w:tcPr>
            <w:tcW w:w="4253" w:type="dxa"/>
          </w:tcPr>
          <w:p w:rsidR="00EF0871" w:rsidRPr="00820BA5" w:rsidRDefault="00EF0871" w:rsidP="0091392D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(волейбол)</w:t>
            </w:r>
          </w:p>
        </w:tc>
        <w:tc>
          <w:tcPr>
            <w:tcW w:w="6096" w:type="dxa"/>
          </w:tcPr>
          <w:p w:rsidR="00EF0871" w:rsidRPr="00820BA5" w:rsidRDefault="00EF0871" w:rsidP="0091392D">
            <w:pPr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игровых действий </w:t>
            </w:r>
            <w:r w:rsidRPr="00820BA5">
              <w:rPr>
                <w:rFonts w:ascii="Times New Roman" w:hAnsi="Times New Roman" w:cs="Times New Roman"/>
                <w:sz w:val="24"/>
                <w:szCs w:val="24"/>
              </w:rPr>
              <w:br/>
              <w:t>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уважительно относятся к сопернику и управляют своими эмоциями</w:t>
            </w:r>
          </w:p>
        </w:tc>
      </w:tr>
      <w:tr w:rsidR="00EF0871" w:rsidRPr="00820BA5" w:rsidTr="0091392D">
        <w:tc>
          <w:tcPr>
            <w:tcW w:w="4253" w:type="dxa"/>
          </w:tcPr>
          <w:p w:rsidR="00EF0871" w:rsidRPr="00820BA5" w:rsidRDefault="00EF0871" w:rsidP="0091392D">
            <w:pPr>
              <w:ind w:left="17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F0871" w:rsidRPr="00820BA5" w:rsidRDefault="00EF0871" w:rsidP="0091392D">
            <w:pPr>
              <w:ind w:left="176"/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6096" w:type="dxa"/>
          </w:tcPr>
          <w:p w:rsidR="00EF0871" w:rsidRPr="00820BA5" w:rsidRDefault="00EF0871" w:rsidP="0091392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20BA5">
              <w:rPr>
                <w:rFonts w:ascii="Times New Roman" w:hAnsi="Times New Roman" w:cs="Times New Roman"/>
              </w:rPr>
              <w:t xml:space="preserve">Различают предназначение каждого из видов гимнастики. Запоминают имена выдающихся отечественных спортсменов. Овладевают правилами техники безопасности и страховки во время занятий физическими упражнениями. Различают строевые </w:t>
            </w:r>
            <w:r w:rsidRPr="00820BA5">
              <w:rPr>
                <w:rFonts w:ascii="Times New Roman" w:hAnsi="Times New Roman" w:cs="Times New Roman"/>
              </w:rPr>
              <w:lastRenderedPageBreak/>
              <w:t xml:space="preserve">команды, четко выполняют строевые приемы. Описывают технику </w:t>
            </w:r>
            <w:proofErr w:type="spellStart"/>
            <w:r w:rsidRPr="00820BA5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820BA5">
              <w:rPr>
                <w:rFonts w:ascii="Times New Roman" w:hAnsi="Times New Roman" w:cs="Times New Roman"/>
              </w:rPr>
              <w:t xml:space="preserve"> упражнений и упражнений на гимнастических снарядах</w:t>
            </w:r>
            <w:proofErr w:type="gramStart"/>
            <w:r w:rsidRPr="00820BA5">
              <w:rPr>
                <w:rFonts w:ascii="Times New Roman" w:hAnsi="Times New Roman" w:cs="Times New Roman"/>
              </w:rPr>
              <w:t>.</w:t>
            </w:r>
            <w:proofErr w:type="gramEnd"/>
            <w:r w:rsidRPr="00820BA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20BA5">
              <w:rPr>
                <w:rFonts w:ascii="Times New Roman" w:hAnsi="Times New Roman" w:cs="Times New Roman"/>
              </w:rPr>
              <w:t>и</w:t>
            </w:r>
            <w:proofErr w:type="gramEnd"/>
            <w:r w:rsidRPr="00820BA5">
              <w:rPr>
                <w:rFonts w:ascii="Times New Roman" w:hAnsi="Times New Roman" w:cs="Times New Roman"/>
              </w:rPr>
              <w:t xml:space="preserve"> соблюдая правила безопасности. </w:t>
            </w:r>
          </w:p>
        </w:tc>
      </w:tr>
      <w:tr w:rsidR="00EF0871" w:rsidRPr="00820BA5" w:rsidTr="0091392D">
        <w:tc>
          <w:tcPr>
            <w:tcW w:w="4253" w:type="dxa"/>
          </w:tcPr>
          <w:p w:rsidR="00EF0871" w:rsidRPr="00820BA5" w:rsidRDefault="00EF0871" w:rsidP="00913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871" w:rsidRPr="00820BA5" w:rsidRDefault="00EF0871" w:rsidP="0091392D">
            <w:pPr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6096" w:type="dxa"/>
          </w:tcPr>
          <w:p w:rsidR="00EF0871" w:rsidRPr="00820BA5" w:rsidRDefault="00EF0871" w:rsidP="0091392D">
            <w:pPr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упражнений, осваивают ее самостоятельно, выявляют и устраняют характерные ошибки в процессе усвоения. Демонстрируют вариативное выполнение беговых упражнений. Применяют беговые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беговых упражнений, соблюдают правила техники безопасности. Разучивают и выполняют комплекс упражнений для ног и тазобедренных суставов (для развития гибкости)</w:t>
            </w:r>
          </w:p>
        </w:tc>
      </w:tr>
      <w:tr w:rsidR="00EF0871" w:rsidRPr="00820BA5" w:rsidTr="0091392D">
        <w:tc>
          <w:tcPr>
            <w:tcW w:w="4253" w:type="dxa"/>
          </w:tcPr>
          <w:p w:rsidR="00EF0871" w:rsidRPr="00820BA5" w:rsidRDefault="00EF0871" w:rsidP="0091392D">
            <w:pPr>
              <w:ind w:left="176"/>
              <w:rPr>
                <w:rFonts w:eastAsia="Verdana" w:cstheme="minorHAnsi"/>
                <w:b/>
                <w:bCs/>
                <w:sz w:val="24"/>
                <w:szCs w:val="24"/>
              </w:rPr>
            </w:pPr>
          </w:p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6096" w:type="dxa"/>
          </w:tcPr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hAnsi="Times New Roman" w:cs="Times New Roman"/>
                <w:sz w:val="24"/>
                <w:szCs w:val="24"/>
              </w:rPr>
              <w:t>Называют виды лыжного спорта, прикладное значение передвижения на лыжах. Применяют правила подбора одежды для занятий лыжной подготовкой</w:t>
            </w:r>
            <w:proofErr w:type="gramStart"/>
            <w:r w:rsidRPr="00820BA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20BA5">
              <w:rPr>
                <w:rFonts w:ascii="Times New Roman" w:hAnsi="Times New Roman" w:cs="Times New Roman"/>
                <w:sz w:val="24"/>
                <w:szCs w:val="24"/>
              </w:rPr>
              <w:t>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 и эстафет, соблюдают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дистанций. Измеряют пульс до, вовремя и после занятий. Применяют правила подбора одежды для занятий лыжной подготовкой, используют передвижения на лыжах в организации активного отдыха</w:t>
            </w:r>
          </w:p>
        </w:tc>
      </w:tr>
      <w:tr w:rsidR="00EF0871" w:rsidRPr="00820BA5" w:rsidTr="0091392D">
        <w:tc>
          <w:tcPr>
            <w:tcW w:w="4253" w:type="dxa"/>
          </w:tcPr>
          <w:p w:rsidR="00EF0871" w:rsidRPr="00820BA5" w:rsidRDefault="00EF0871" w:rsidP="0091392D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871" w:rsidRPr="00820BA5" w:rsidRDefault="00EF0871" w:rsidP="0091392D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(баскетбол)</w:t>
            </w:r>
          </w:p>
          <w:p w:rsidR="00EF0871" w:rsidRPr="00820BA5" w:rsidRDefault="00EF0871" w:rsidP="0091392D">
            <w:pPr>
              <w:ind w:left="176"/>
              <w:rPr>
                <w:rFonts w:eastAsia="Verdan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игровых действий </w:t>
            </w:r>
            <w:r w:rsidRPr="00820BA5">
              <w:rPr>
                <w:rFonts w:ascii="Times New Roman" w:hAnsi="Times New Roman" w:cs="Times New Roman"/>
                <w:sz w:val="24"/>
                <w:szCs w:val="24"/>
              </w:rPr>
              <w:br/>
              <w:t>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</w:t>
            </w:r>
          </w:p>
        </w:tc>
      </w:tr>
      <w:tr w:rsidR="00EF0871" w:rsidRPr="00820BA5" w:rsidTr="0091392D">
        <w:tc>
          <w:tcPr>
            <w:tcW w:w="4253" w:type="dxa"/>
          </w:tcPr>
          <w:p w:rsidR="00EF0871" w:rsidRPr="00820BA5" w:rsidRDefault="00EF0871" w:rsidP="0091392D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871" w:rsidRPr="00820BA5" w:rsidRDefault="00EF0871" w:rsidP="0091392D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игры: (футбол, лапта)</w:t>
            </w:r>
          </w:p>
          <w:p w:rsidR="00EF0871" w:rsidRPr="00820BA5" w:rsidRDefault="00EF0871" w:rsidP="0091392D">
            <w:pPr>
              <w:ind w:left="176"/>
              <w:rPr>
                <w:rFonts w:eastAsia="Verdana" w:cstheme="minorHAnsi"/>
                <w:b/>
                <w:bCs/>
                <w:sz w:val="24"/>
                <w:szCs w:val="24"/>
              </w:rPr>
            </w:pPr>
          </w:p>
          <w:p w:rsidR="00EF0871" w:rsidRPr="00820BA5" w:rsidRDefault="00EF0871" w:rsidP="0091392D">
            <w:pPr>
              <w:ind w:left="176"/>
              <w:rPr>
                <w:rFonts w:eastAsia="Verdana" w:cstheme="minorHAnsi"/>
                <w:b/>
                <w:bCs/>
                <w:sz w:val="24"/>
                <w:szCs w:val="24"/>
              </w:rPr>
            </w:pPr>
          </w:p>
          <w:p w:rsidR="00EF0871" w:rsidRPr="00820BA5" w:rsidRDefault="00EF0871" w:rsidP="0091392D">
            <w:pPr>
              <w:ind w:left="176"/>
              <w:rPr>
                <w:rFonts w:eastAsia="Verdana" w:cstheme="minorHAnsi"/>
                <w:b/>
                <w:bCs/>
                <w:sz w:val="24"/>
                <w:szCs w:val="24"/>
              </w:rPr>
            </w:pPr>
          </w:p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EF0871" w:rsidRPr="00820BA5" w:rsidRDefault="00EF0871" w:rsidP="0091392D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2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футбольной терминологией, применяют в игровых действиях. Описывают технику игровых действий и приемов, осваивают их самостоятельно, выявляя </w:t>
            </w:r>
            <w:r w:rsidRPr="00820B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устраняя типичные ошибки. Взаимодействуют со сверстниками в процессе совместного освоения техник </w:t>
            </w:r>
            <w:r w:rsidRPr="0082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игровых действий и приемов Моделируют технику игровых действий и приемов, варьируют ее в зависимости от ситуаций и </w:t>
            </w:r>
            <w:proofErr w:type="gramStart"/>
            <w:r w:rsidRPr="00820BA5">
              <w:rPr>
                <w:rFonts w:ascii="Times New Roman" w:hAnsi="Times New Roman" w:cs="Times New Roman"/>
                <w:sz w:val="24"/>
                <w:szCs w:val="24"/>
              </w:rPr>
              <w:t>условий, возникающих в процессе игровой деятельности выполняют</w:t>
            </w:r>
            <w:proofErr w:type="gramEnd"/>
            <w:r w:rsidRPr="00820BA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игры, уважительно относятся к сопернику. Описывают технику игровых действий </w:t>
            </w:r>
            <w:r w:rsidRPr="00820BA5">
              <w:rPr>
                <w:rFonts w:ascii="Times New Roman" w:hAnsi="Times New Roman" w:cs="Times New Roman"/>
                <w:sz w:val="24"/>
                <w:szCs w:val="24"/>
              </w:rPr>
              <w:br/>
              <w:t>и приемов, осваивают их самостоятельно, выявляя и устраняя типичные ошибки. Соблюдают технику безопасности</w:t>
            </w:r>
          </w:p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Формы организации:</w:t>
      </w: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формой организации образовательного процесса является классно-урочная и неурочная система. В качестве дополнительных форм организации образовательного процесса могут использоваться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В основе лежит технология личностно-ориентированного подхода, в </w:t>
      </w:r>
      <w:proofErr w:type="gramStart"/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возможны следующие формы и структуры учебного занятия:</w:t>
      </w: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индивидуальные;</w:t>
      </w: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групповые;</w:t>
      </w: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-коллективные;</w:t>
      </w: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фронтальные;</w:t>
      </w: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proofErr w:type="gramStart"/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урок-контроля</w:t>
      </w:r>
      <w:proofErr w:type="spellEnd"/>
      <w:proofErr w:type="gramEnd"/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871" w:rsidRPr="00820BA5" w:rsidRDefault="00EF0871" w:rsidP="00EF087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820B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8 класс</w:t>
      </w:r>
    </w:p>
    <w:p w:rsidR="00EF0871" w:rsidRPr="00820BA5" w:rsidRDefault="00EF0871" w:rsidP="00EF0871">
      <w:pPr>
        <w:keepNext/>
        <w:autoSpaceDE w:val="0"/>
        <w:autoSpaceDN w:val="0"/>
        <w:adjustRightInd w:val="0"/>
        <w:spacing w:after="0" w:line="252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BA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20BA5">
        <w:rPr>
          <w:rFonts w:ascii="Times New Roman" w:hAnsi="Times New Roman" w:cs="Times New Roman"/>
          <w:b/>
          <w:sz w:val="24"/>
          <w:szCs w:val="24"/>
        </w:rPr>
        <w:t>.</w:t>
      </w:r>
      <w:r w:rsidRPr="00820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Базовая часть</w:t>
      </w:r>
    </w:p>
    <w:p w:rsidR="00EF0871" w:rsidRPr="00820BA5" w:rsidRDefault="00EF0871" w:rsidP="00EF0871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0BA5">
        <w:rPr>
          <w:rFonts w:ascii="Times New Roman" w:hAnsi="Times New Roman" w:cs="Times New Roman"/>
          <w:i/>
          <w:sz w:val="24"/>
          <w:szCs w:val="24"/>
        </w:rPr>
        <w:t>Раздел 1.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знаний о физической культуре 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>(7 часов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820BA5">
        <w:rPr>
          <w:rFonts w:ascii="Times New Roman" w:hAnsi="Times New Roman" w:cs="Times New Roman"/>
          <w:sz w:val="24"/>
          <w:szCs w:val="24"/>
        </w:rPr>
        <w:t>Физическая культура в современном обществе. Предупреждение травматизма. Планирование занятий физической культурой. Оценка эффективности занятий физкультурно-оздоровительной деятельностью. Адаптивная физическая культура. Влияние занятий физической культурой на формирование положительных качеств личности. Организация досуга средствами физической культуры.</w:t>
      </w:r>
    </w:p>
    <w:p w:rsidR="00EF0871" w:rsidRPr="00820BA5" w:rsidRDefault="00EF0871" w:rsidP="00EF0871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0BA5">
        <w:rPr>
          <w:rFonts w:ascii="Times New Roman" w:hAnsi="Times New Roman" w:cs="Times New Roman"/>
          <w:i/>
          <w:sz w:val="24"/>
          <w:szCs w:val="24"/>
        </w:rPr>
        <w:t>Раздел 2.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Спортивные игры (волейбол) 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>(16 часов).</w:t>
      </w:r>
      <w:r w:rsidRPr="00820BA5">
        <w:rPr>
          <w:rFonts w:ascii="Times New Roman" w:hAnsi="Times New Roman" w:cs="Times New Roman"/>
          <w:sz w:val="24"/>
          <w:szCs w:val="24"/>
        </w:rPr>
        <w:t xml:space="preserve"> Техника безопасности на уроках волейбола. Приём и передача мяча в парах. Приём и передача мяча через сетку в опорном положении и с перемещением. Передача мяча двумя руками. Приём нижней прямой подачи. Верхняя прямая подача. Прямой нападающий удар через сетку. Нападающий удар по </w:t>
      </w:r>
      <w:proofErr w:type="gramStart"/>
      <w:r w:rsidRPr="00820BA5">
        <w:rPr>
          <w:rFonts w:ascii="Times New Roman" w:hAnsi="Times New Roman" w:cs="Times New Roman"/>
          <w:sz w:val="24"/>
          <w:szCs w:val="24"/>
        </w:rPr>
        <w:t>мячу</w:t>
      </w:r>
      <w:proofErr w:type="gramEnd"/>
      <w:r w:rsidRPr="00820BA5">
        <w:rPr>
          <w:rFonts w:ascii="Times New Roman" w:hAnsi="Times New Roman" w:cs="Times New Roman"/>
          <w:sz w:val="24"/>
          <w:szCs w:val="24"/>
        </w:rPr>
        <w:t xml:space="preserve"> наброшенному партнёром. Индивидуальное блокирование в прыжке с места. Учебная игра в волейбол.</w:t>
      </w:r>
    </w:p>
    <w:p w:rsidR="00EF0871" w:rsidRPr="00820BA5" w:rsidRDefault="00EF0871" w:rsidP="00EF0871">
      <w:pPr>
        <w:tabs>
          <w:tab w:val="left" w:pos="9072"/>
        </w:tabs>
        <w:spacing w:after="0"/>
        <w:rPr>
          <w:rFonts w:eastAsia="Verdana" w:cstheme="minorHAnsi"/>
          <w:bCs/>
          <w:sz w:val="24"/>
          <w:szCs w:val="24"/>
        </w:rPr>
      </w:pPr>
      <w:r w:rsidRPr="00820BA5">
        <w:rPr>
          <w:rFonts w:ascii="Times New Roman" w:hAnsi="Times New Roman" w:cs="Times New Roman"/>
          <w:i/>
          <w:sz w:val="24"/>
          <w:szCs w:val="24"/>
        </w:rPr>
        <w:t>Раздел 3.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Гимнастика с элементами акробатики 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>(18 часов)</w:t>
      </w:r>
      <w:r w:rsidRPr="00820BA5">
        <w:rPr>
          <w:rFonts w:ascii="Times New Roman" w:hAnsi="Times New Roman" w:cs="Times New Roman"/>
          <w:sz w:val="24"/>
          <w:szCs w:val="24"/>
        </w:rPr>
        <w:t xml:space="preserve"> Основная гимнастика. Спортивная гимнастика. Художественная гимнастика. Строевой шаг. Упражнения на развитие гибкости. Требования к технике безопасности. Висы. Строевые упражнения Опорный прыжок. Кувырки вперед, назад, стойка на лопатках, </w:t>
      </w:r>
      <w:proofErr w:type="gramStart"/>
      <w:r w:rsidRPr="00820BA5">
        <w:rPr>
          <w:rFonts w:ascii="Times New Roman" w:hAnsi="Times New Roman" w:cs="Times New Roman"/>
          <w:sz w:val="24"/>
          <w:szCs w:val="24"/>
        </w:rPr>
        <w:t>стойка</w:t>
      </w:r>
      <w:proofErr w:type="gramEnd"/>
      <w:r w:rsidRPr="00820BA5">
        <w:rPr>
          <w:rFonts w:ascii="Times New Roman" w:hAnsi="Times New Roman" w:cs="Times New Roman"/>
          <w:sz w:val="24"/>
          <w:szCs w:val="24"/>
        </w:rPr>
        <w:t xml:space="preserve"> на лопатках согнув ноги. </w:t>
      </w:r>
      <w:proofErr w:type="spellStart"/>
      <w:r w:rsidRPr="00820BA5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820BA5">
        <w:rPr>
          <w:rFonts w:ascii="Times New Roman" w:hAnsi="Times New Roman" w:cs="Times New Roman"/>
          <w:sz w:val="24"/>
          <w:szCs w:val="24"/>
        </w:rPr>
        <w:t xml:space="preserve"> упражнения с гантелями (м). Упражнения ритмической гимнастики (</w:t>
      </w:r>
      <w:proofErr w:type="spellStart"/>
      <w:r w:rsidRPr="00820BA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20BA5">
        <w:rPr>
          <w:rFonts w:ascii="Times New Roman" w:hAnsi="Times New Roman" w:cs="Times New Roman"/>
          <w:sz w:val="24"/>
          <w:szCs w:val="24"/>
        </w:rPr>
        <w:t>).</w:t>
      </w:r>
    </w:p>
    <w:p w:rsidR="00EF0871" w:rsidRPr="00820BA5" w:rsidRDefault="00EF0871" w:rsidP="00EF0871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0BA5">
        <w:rPr>
          <w:rFonts w:ascii="Times New Roman" w:hAnsi="Times New Roman" w:cs="Times New Roman"/>
          <w:i/>
          <w:sz w:val="24"/>
          <w:szCs w:val="24"/>
        </w:rPr>
        <w:lastRenderedPageBreak/>
        <w:t>Раздел 4.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Легкая атлетика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(27 часов)</w:t>
      </w:r>
      <w:r w:rsidRPr="00820BA5">
        <w:rPr>
          <w:rFonts w:ascii="Times New Roman" w:hAnsi="Times New Roman" w:cs="Times New Roman"/>
          <w:sz w:val="24"/>
          <w:szCs w:val="24"/>
        </w:rPr>
        <w:t xml:space="preserve"> Беговые упражнения. Спринтерский бег. Техника низкого старта. Техника перехода от стартового разгона к бегу по дистанции. Бег с ускорением. Техника бега по прямой дистанции с максимальной скоростью. Эстафетный бег. Техника передачи и приема эстафетной палочки на месте, в ходьбе, медленном беге. Техника бега на средние дистанции. Прыжок способом «перешагивание» Упражнения на расслабление мышц ног после тренировки. </w:t>
      </w:r>
      <w:proofErr w:type="spellStart"/>
      <w:r w:rsidRPr="00820BA5">
        <w:rPr>
          <w:rFonts w:ascii="Times New Roman" w:hAnsi="Times New Roman" w:cs="Times New Roman"/>
          <w:sz w:val="24"/>
          <w:szCs w:val="24"/>
        </w:rPr>
        <w:t>Прикладно-ориентированные</w:t>
      </w:r>
      <w:proofErr w:type="spellEnd"/>
      <w:r w:rsidRPr="00820BA5">
        <w:rPr>
          <w:rFonts w:ascii="Times New Roman" w:hAnsi="Times New Roman" w:cs="Times New Roman"/>
          <w:sz w:val="24"/>
          <w:szCs w:val="24"/>
        </w:rPr>
        <w:t xml:space="preserve"> упражнения. Кроссовая подготовка.</w:t>
      </w:r>
    </w:p>
    <w:p w:rsidR="00EF0871" w:rsidRPr="00820BA5" w:rsidRDefault="00EF0871" w:rsidP="00EF0871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0BA5">
        <w:rPr>
          <w:rFonts w:ascii="Times New Roman" w:hAnsi="Times New Roman" w:cs="Times New Roman"/>
          <w:i/>
          <w:sz w:val="24"/>
          <w:szCs w:val="24"/>
        </w:rPr>
        <w:t>Раздел 5.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Лыжная подготовка 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>(21 часов)</w:t>
      </w:r>
      <w:r w:rsidRPr="00820BA5">
        <w:rPr>
          <w:rFonts w:ascii="Times New Roman" w:hAnsi="Times New Roman" w:cs="Times New Roman"/>
          <w:sz w:val="24"/>
          <w:szCs w:val="24"/>
        </w:rPr>
        <w:t xml:space="preserve"> Виды лыжных соревнований. Техника безопасности. Передвижения на лыжах. Одновременный </w:t>
      </w:r>
      <w:proofErr w:type="spellStart"/>
      <w:r w:rsidRPr="00820BA5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820BA5">
        <w:rPr>
          <w:rFonts w:ascii="Times New Roman" w:hAnsi="Times New Roman" w:cs="Times New Roman"/>
          <w:sz w:val="24"/>
          <w:szCs w:val="24"/>
        </w:rPr>
        <w:t xml:space="preserve"> ход. Основной вариант </w:t>
      </w:r>
      <w:proofErr w:type="spellStart"/>
      <w:r w:rsidRPr="00820BA5">
        <w:rPr>
          <w:rFonts w:ascii="Times New Roman" w:hAnsi="Times New Roman" w:cs="Times New Roman"/>
          <w:sz w:val="24"/>
          <w:szCs w:val="24"/>
        </w:rPr>
        <w:t>одношажного</w:t>
      </w:r>
      <w:proofErr w:type="spellEnd"/>
      <w:r w:rsidRPr="00820BA5">
        <w:rPr>
          <w:rFonts w:ascii="Times New Roman" w:hAnsi="Times New Roman" w:cs="Times New Roman"/>
          <w:sz w:val="24"/>
          <w:szCs w:val="24"/>
        </w:rPr>
        <w:t xml:space="preserve"> хода. Скоростной вариант </w:t>
      </w:r>
      <w:proofErr w:type="spellStart"/>
      <w:r w:rsidRPr="00820BA5">
        <w:rPr>
          <w:rFonts w:ascii="Times New Roman" w:hAnsi="Times New Roman" w:cs="Times New Roman"/>
          <w:sz w:val="24"/>
          <w:szCs w:val="24"/>
        </w:rPr>
        <w:t>одношажного</w:t>
      </w:r>
      <w:proofErr w:type="spellEnd"/>
      <w:r w:rsidRPr="00820BA5">
        <w:rPr>
          <w:rFonts w:ascii="Times New Roman" w:hAnsi="Times New Roman" w:cs="Times New Roman"/>
          <w:sz w:val="24"/>
          <w:szCs w:val="24"/>
        </w:rPr>
        <w:t xml:space="preserve"> хода. Коньковый ход. Подъемы. Повороты. Спуски. Торможение.</w:t>
      </w:r>
    </w:p>
    <w:p w:rsidR="00EF0871" w:rsidRPr="00820BA5" w:rsidRDefault="00EF0871" w:rsidP="00EF0871">
      <w:pPr>
        <w:tabs>
          <w:tab w:val="left" w:pos="907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BA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20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Вариативная часть</w:t>
      </w:r>
      <w:r w:rsidRPr="00820BA5">
        <w:rPr>
          <w:rFonts w:ascii="Times New Roman" w:hAnsi="Times New Roman" w:cs="Times New Roman"/>
          <w:b/>
          <w:sz w:val="24"/>
          <w:szCs w:val="24"/>
        </w:rPr>
        <w:t>:</w:t>
      </w:r>
    </w:p>
    <w:p w:rsidR="00EF0871" w:rsidRPr="00820BA5" w:rsidRDefault="00EF0871" w:rsidP="00EF0871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0BA5">
        <w:rPr>
          <w:rFonts w:ascii="Times New Roman" w:hAnsi="Times New Roman" w:cs="Times New Roman"/>
          <w:i/>
          <w:sz w:val="24"/>
          <w:szCs w:val="24"/>
        </w:rPr>
        <w:t>Раздел 1.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Спортивные игры (баскетбол)</w:t>
      </w:r>
      <w:r w:rsidRPr="00820BA5">
        <w:rPr>
          <w:rFonts w:ascii="Times New Roman" w:hAnsi="Times New Roman" w:cs="Times New Roman"/>
          <w:sz w:val="24"/>
          <w:szCs w:val="24"/>
        </w:rPr>
        <w:t xml:space="preserve"> (13 часов) Передвижения игрока. Ведение мяча. Накрывание мяча. Бросок мяча Перехват мяча. Сочетание приемов ведения, передачи, броска. Штрафной бросок. Штрафной бросок</w:t>
      </w:r>
    </w:p>
    <w:p w:rsidR="00EF0871" w:rsidRPr="00820BA5" w:rsidRDefault="00EF0871" w:rsidP="00EF0871">
      <w:pPr>
        <w:tabs>
          <w:tab w:val="left" w:pos="9072"/>
        </w:tabs>
        <w:spacing w:after="0"/>
        <w:rPr>
          <w:rFonts w:eastAsia="Verdana" w:cstheme="minorHAnsi"/>
          <w:bCs/>
          <w:sz w:val="24"/>
          <w:szCs w:val="24"/>
        </w:rPr>
      </w:pPr>
      <w:r w:rsidRPr="00820BA5">
        <w:rPr>
          <w:rFonts w:eastAsia="Verdana" w:cstheme="minorHAnsi"/>
          <w:bCs/>
          <w:sz w:val="24"/>
          <w:szCs w:val="24"/>
        </w:rPr>
        <w:t>Итоговое повторение:</w:t>
      </w:r>
    </w:p>
    <w:tbl>
      <w:tblPr>
        <w:tblStyle w:val="a3"/>
        <w:tblW w:w="10349" w:type="dxa"/>
        <w:tblInd w:w="-176" w:type="dxa"/>
        <w:tblLook w:val="04A0"/>
      </w:tblPr>
      <w:tblGrid>
        <w:gridCol w:w="4253"/>
        <w:gridCol w:w="6096"/>
      </w:tblGrid>
      <w:tr w:rsidR="00EF0871" w:rsidRPr="00820BA5" w:rsidTr="0091392D">
        <w:tc>
          <w:tcPr>
            <w:tcW w:w="4253" w:type="dxa"/>
          </w:tcPr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eastAsia="Verdana" w:cstheme="minorHAnsi"/>
                <w:bCs/>
                <w:sz w:val="24"/>
                <w:szCs w:val="24"/>
              </w:rPr>
              <w:t>Тема урока</w:t>
            </w:r>
          </w:p>
        </w:tc>
        <w:tc>
          <w:tcPr>
            <w:tcW w:w="6096" w:type="dxa"/>
          </w:tcPr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EF0871" w:rsidRPr="00820BA5" w:rsidTr="0091392D">
        <w:trPr>
          <w:trHeight w:val="445"/>
        </w:trPr>
        <w:tc>
          <w:tcPr>
            <w:tcW w:w="4253" w:type="dxa"/>
          </w:tcPr>
          <w:p w:rsidR="00EF0871" w:rsidRPr="00820BA5" w:rsidRDefault="00EF0871" w:rsidP="0091392D">
            <w:pPr>
              <w:ind w:left="176"/>
              <w:rPr>
                <w:rFonts w:eastAsia="Verdana" w:cstheme="minorHAnsi"/>
                <w:b/>
                <w:bCs/>
                <w:sz w:val="24"/>
                <w:szCs w:val="24"/>
              </w:rPr>
            </w:pPr>
          </w:p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eastAsia="Verdana" w:cstheme="minorHAnsi"/>
                <w:bCs/>
                <w:sz w:val="24"/>
                <w:szCs w:val="24"/>
              </w:rPr>
              <w:t xml:space="preserve"> </w:t>
            </w: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6096" w:type="dxa"/>
          </w:tcPr>
          <w:p w:rsidR="00EF0871" w:rsidRPr="00820BA5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A5">
              <w:rPr>
                <w:rFonts w:ascii="Times New Roman" w:hAnsi="Times New Roman" w:cs="Times New Roman"/>
                <w:sz w:val="24"/>
                <w:szCs w:val="24"/>
              </w:rPr>
              <w:t>Раскрывают историю возникновения и формирования физической культуры. Определяют основные направления развития физической культуры в обществе, раскрывают целевое предназначение каждого из них. Раскрывают причины возникновения травм и повреждения при занятиях физической культурой и спортом, характеризуют типовые травмы и используют простейшие приемы и правила оказания первой помощи</w:t>
            </w:r>
          </w:p>
        </w:tc>
      </w:tr>
      <w:tr w:rsidR="00EF0871" w:rsidRPr="00820BA5" w:rsidTr="0091392D">
        <w:trPr>
          <w:trHeight w:val="1817"/>
        </w:trPr>
        <w:tc>
          <w:tcPr>
            <w:tcW w:w="4253" w:type="dxa"/>
          </w:tcPr>
          <w:p w:rsidR="00EF0871" w:rsidRPr="00820BA5" w:rsidRDefault="00EF0871" w:rsidP="0091392D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(волейбол)</w:t>
            </w:r>
          </w:p>
        </w:tc>
        <w:tc>
          <w:tcPr>
            <w:tcW w:w="6096" w:type="dxa"/>
          </w:tcPr>
          <w:p w:rsidR="00EF0871" w:rsidRPr="00820BA5" w:rsidRDefault="00EF0871" w:rsidP="0091392D">
            <w:pPr>
              <w:rPr>
                <w:rFonts w:eastAsia="Verdana" w:cstheme="minorHAnsi"/>
                <w:sz w:val="24"/>
                <w:szCs w:val="24"/>
              </w:rPr>
            </w:pPr>
            <w:r w:rsidRPr="00820BA5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игровых действий и приемов, осваивают их самостоятельно, выявляя </w:t>
            </w:r>
            <w:r w:rsidRPr="00820BA5">
              <w:rPr>
                <w:rFonts w:ascii="Times New Roman" w:hAnsi="Times New Roman" w:cs="Times New Roman"/>
                <w:sz w:val="24"/>
                <w:szCs w:val="24"/>
              </w:rPr>
              <w:br/>
              <w:t>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уважительно относятся к сопернику и управляют своими эмоциями</w:t>
            </w:r>
          </w:p>
        </w:tc>
      </w:tr>
      <w:tr w:rsidR="00EF0871" w:rsidRPr="00820BA5" w:rsidTr="0091392D">
        <w:tc>
          <w:tcPr>
            <w:tcW w:w="4253" w:type="dxa"/>
          </w:tcPr>
          <w:p w:rsidR="00EF0871" w:rsidRPr="00820BA5" w:rsidRDefault="00EF0871" w:rsidP="0091392D">
            <w:pPr>
              <w:ind w:left="17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F0871" w:rsidRPr="00820BA5" w:rsidRDefault="00EF0871" w:rsidP="0091392D">
            <w:pPr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6096" w:type="dxa"/>
          </w:tcPr>
          <w:p w:rsidR="00EF0871" w:rsidRPr="00820BA5" w:rsidRDefault="00EF0871" w:rsidP="0091392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20BA5">
              <w:rPr>
                <w:rFonts w:ascii="Times New Roman" w:hAnsi="Times New Roman" w:cs="Times New Roman"/>
              </w:rPr>
              <w:t xml:space="preserve">Различают строевые команды, четко выполняют строевые приемы. Описывают технику </w:t>
            </w:r>
            <w:proofErr w:type="spellStart"/>
            <w:r w:rsidRPr="00820BA5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820BA5">
              <w:rPr>
                <w:rFonts w:ascii="Times New Roman" w:hAnsi="Times New Roman" w:cs="Times New Roman"/>
              </w:rPr>
              <w:t xml:space="preserve"> упражнений и упражнений на гимнастических снарядах. Осваивают технику упражнений, предупреждая появление ошибок и соблюдая правила безопасности. Оказывают помощь сверстникам в освоении гимнастических упражнений. Умеют анализировать их технику, выявляют ошибки и активно помогают в их исправлении</w:t>
            </w:r>
          </w:p>
        </w:tc>
      </w:tr>
      <w:tr w:rsidR="00EF0871" w:rsidRPr="00820BA5" w:rsidTr="0091392D">
        <w:tc>
          <w:tcPr>
            <w:tcW w:w="4253" w:type="dxa"/>
          </w:tcPr>
          <w:p w:rsidR="00EF0871" w:rsidRPr="00820BA5" w:rsidRDefault="00EF0871" w:rsidP="00913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871" w:rsidRPr="00820BA5" w:rsidRDefault="00EF0871" w:rsidP="0091392D">
            <w:pPr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Легкая атлетика</w:t>
            </w:r>
          </w:p>
        </w:tc>
        <w:tc>
          <w:tcPr>
            <w:tcW w:w="6096" w:type="dxa"/>
          </w:tcPr>
          <w:p w:rsidR="00EF0871" w:rsidRPr="00820BA5" w:rsidRDefault="00EF0871" w:rsidP="0091392D">
            <w:pPr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Описывают технику выполнения легкоатлетических упражнений, осваивают ее самостоятельно, выявляют и устраняют характерные ошибки в процессе усвоения. </w:t>
            </w:r>
            <w:r w:rsidRPr="0082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Демонстрируют вариативное выполнение легкоатлетических упражнений. Применяют легкоатлетические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</w:t>
            </w:r>
            <w:r w:rsidRPr="00820BA5">
              <w:rPr>
                <w:rFonts w:ascii="Times New Roman" w:hAnsi="Times New Roman" w:cs="Times New Roman"/>
                <w:sz w:val="24"/>
                <w:szCs w:val="24"/>
              </w:rPr>
              <w:br/>
              <w:t>в процессе совместного освоения легкоатлетических упражнений, соблюдают правила техники безопасности</w:t>
            </w:r>
          </w:p>
        </w:tc>
      </w:tr>
      <w:tr w:rsidR="00EF0871" w:rsidRPr="00820BA5" w:rsidTr="0091392D">
        <w:tc>
          <w:tcPr>
            <w:tcW w:w="4253" w:type="dxa"/>
          </w:tcPr>
          <w:p w:rsidR="00EF0871" w:rsidRPr="00820BA5" w:rsidRDefault="00EF0871" w:rsidP="0091392D">
            <w:pPr>
              <w:ind w:left="176"/>
              <w:rPr>
                <w:rFonts w:eastAsia="Verdana" w:cstheme="minorHAnsi"/>
                <w:b/>
                <w:bCs/>
                <w:sz w:val="24"/>
                <w:szCs w:val="24"/>
              </w:rPr>
            </w:pPr>
          </w:p>
          <w:p w:rsidR="00EF0871" w:rsidRPr="00820BA5" w:rsidRDefault="00EF0871" w:rsidP="0091392D">
            <w:pPr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6096" w:type="dxa"/>
          </w:tcPr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hAnsi="Times New Roman" w:cs="Times New Roman"/>
                <w:sz w:val="24"/>
                <w:szCs w:val="24"/>
              </w:rPr>
              <w:t>Раскрывают понятие «стиль» катания на лыжах. Называют виды лыжных соревнований, их отличительные признаки. Называют выдающихся лыжников современности, победителей зимних Олимпийских игр в лыжных соревнованиях. Применяют правила подбора одежды, инвентаря для занятий лыжной подготовкой, используют передвижения на лыжах в организации активного отдыха</w:t>
            </w:r>
          </w:p>
        </w:tc>
      </w:tr>
      <w:tr w:rsidR="00EF0871" w:rsidRPr="00820BA5" w:rsidTr="0091392D">
        <w:tc>
          <w:tcPr>
            <w:tcW w:w="4253" w:type="dxa"/>
          </w:tcPr>
          <w:p w:rsidR="00EF0871" w:rsidRPr="00820BA5" w:rsidRDefault="00EF0871" w:rsidP="0091392D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871" w:rsidRPr="00820BA5" w:rsidRDefault="00EF0871" w:rsidP="00913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(баскетбол)</w:t>
            </w:r>
          </w:p>
          <w:p w:rsidR="00EF0871" w:rsidRPr="00820BA5" w:rsidRDefault="00EF0871" w:rsidP="0091392D">
            <w:pPr>
              <w:ind w:left="176"/>
              <w:rPr>
                <w:rFonts w:eastAsia="Verdan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игровых действий и приемов, осваивают их самостоятельно, выявляя </w:t>
            </w:r>
            <w:r w:rsidRPr="00820BA5">
              <w:rPr>
                <w:rFonts w:ascii="Times New Roman" w:hAnsi="Times New Roman" w:cs="Times New Roman"/>
                <w:sz w:val="24"/>
                <w:szCs w:val="24"/>
              </w:rPr>
              <w:br/>
              <w:t>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</w:t>
            </w:r>
          </w:p>
        </w:tc>
      </w:tr>
    </w:tbl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Формы организации:</w:t>
      </w: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формой организации образовательного процесса является классно-урочная и неурочная система. В качестве дополнительных форм организации образовательного процесса могут использоваться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В основе лежит технология личностно-ориентированного подхода, в </w:t>
      </w:r>
      <w:proofErr w:type="gramStart"/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возможны следующие формы и структуры учебного занятия:</w:t>
      </w: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индивидуальные;</w:t>
      </w: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групповые;</w:t>
      </w: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-коллективные;</w:t>
      </w: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фронтальные;</w:t>
      </w: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proofErr w:type="gramStart"/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урок-контроля</w:t>
      </w:r>
      <w:proofErr w:type="spellEnd"/>
      <w:proofErr w:type="gramEnd"/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871" w:rsidRPr="00820BA5" w:rsidRDefault="00EF0871" w:rsidP="00EF087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820B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9 класс</w:t>
      </w:r>
    </w:p>
    <w:p w:rsidR="00EF0871" w:rsidRPr="00820BA5" w:rsidRDefault="00EF0871" w:rsidP="00EF0871">
      <w:pPr>
        <w:keepNext/>
        <w:autoSpaceDE w:val="0"/>
        <w:autoSpaceDN w:val="0"/>
        <w:adjustRightInd w:val="0"/>
        <w:spacing w:after="0" w:line="252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BA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20BA5">
        <w:rPr>
          <w:rFonts w:ascii="Times New Roman" w:hAnsi="Times New Roman" w:cs="Times New Roman"/>
          <w:b/>
          <w:sz w:val="24"/>
          <w:szCs w:val="24"/>
        </w:rPr>
        <w:t>.</w:t>
      </w:r>
      <w:r w:rsidRPr="00820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Базовая часть</w:t>
      </w:r>
    </w:p>
    <w:p w:rsidR="00EF0871" w:rsidRPr="00820BA5" w:rsidRDefault="00EF0871" w:rsidP="00EF0871">
      <w:pPr>
        <w:tabs>
          <w:tab w:val="left" w:pos="907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BA5">
        <w:rPr>
          <w:rFonts w:ascii="Times New Roman" w:hAnsi="Times New Roman" w:cs="Times New Roman"/>
          <w:i/>
          <w:sz w:val="24"/>
          <w:szCs w:val="24"/>
        </w:rPr>
        <w:t>Раздел 1.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знаний о физической культуре 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>(7 часов)</w:t>
      </w:r>
      <w:r w:rsidRPr="00820BA5">
        <w:rPr>
          <w:rFonts w:ascii="Times New Roman" w:hAnsi="Times New Roman" w:cs="Times New Roman"/>
          <w:sz w:val="24"/>
          <w:szCs w:val="24"/>
        </w:rPr>
        <w:t xml:space="preserve"> Индивидуальные комплексы адаптивной (лечебной) и корригирующей физической культуры. Профессионально-прикладная физическая подготовка. Выбор упражнений и составление индивидуальных комплексов для индивидуальных занятий.</w:t>
      </w:r>
      <w:r w:rsidRPr="00820BA5">
        <w:rPr>
          <w:rFonts w:ascii="Times New Roman" w:hAnsi="Times New Roman" w:cs="Times New Roman"/>
          <w:color w:val="000000"/>
          <w:sz w:val="24"/>
          <w:szCs w:val="24"/>
        </w:rPr>
        <w:t xml:space="preserve"> Краткая характеристика видов спорта, входящих в программу Олимпийских игр. Организация и проведение пеших туристских походов. Требования к технике безопасности и бережное отношение к природе.</w:t>
      </w:r>
    </w:p>
    <w:p w:rsidR="00EF0871" w:rsidRPr="00820BA5" w:rsidRDefault="00EF0871" w:rsidP="00EF0871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0BA5">
        <w:rPr>
          <w:rFonts w:ascii="Times New Roman" w:hAnsi="Times New Roman" w:cs="Times New Roman"/>
          <w:i/>
          <w:sz w:val="24"/>
          <w:szCs w:val="24"/>
        </w:rPr>
        <w:lastRenderedPageBreak/>
        <w:t>Раздел 2.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Спортивные игры (волейбол) 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>(16 часов).</w:t>
      </w:r>
      <w:r w:rsidRPr="00820BA5">
        <w:rPr>
          <w:rFonts w:ascii="Times New Roman" w:hAnsi="Times New Roman" w:cs="Times New Roman"/>
          <w:sz w:val="24"/>
          <w:szCs w:val="24"/>
        </w:rPr>
        <w:t xml:space="preserve"> Техника безопасности на уроках волейбола. Приём и передача мяча сверху двумя руками в прыжке. Приём мяча отражённого сеткой. Приём нижней прямой подачи. Приём мяча одной рукой с последующим перекатом в сторону. Приём мяча сверху двумя руками с перекатом на спине. Верхняя прямая подача. Прямой нападающий удар через сетку. Индивидуальное блокирование. Групповое блокирование. Страховка при индивидуальном и групповом блокировании. Учебная игра в волейбол</w:t>
      </w:r>
    </w:p>
    <w:p w:rsidR="00EF0871" w:rsidRPr="00820BA5" w:rsidRDefault="00EF0871" w:rsidP="00EF0871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0BA5">
        <w:rPr>
          <w:rFonts w:ascii="Times New Roman" w:hAnsi="Times New Roman" w:cs="Times New Roman"/>
          <w:i/>
          <w:sz w:val="24"/>
          <w:szCs w:val="24"/>
        </w:rPr>
        <w:t>Раздел 3.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Гимнастика с элементами акробатики 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>(18 часов)</w:t>
      </w:r>
      <w:r w:rsidRPr="00820BA5">
        <w:rPr>
          <w:rFonts w:ascii="Times New Roman" w:hAnsi="Times New Roman" w:cs="Times New Roman"/>
          <w:sz w:val="24"/>
          <w:szCs w:val="24"/>
        </w:rPr>
        <w:t xml:space="preserve"> Висы. Строевые упражнения. Опорный прыжок. Кувырок из различных стоек.</w:t>
      </w:r>
    </w:p>
    <w:p w:rsidR="00EF0871" w:rsidRPr="00820BA5" w:rsidRDefault="00EF0871" w:rsidP="00EF0871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0BA5">
        <w:rPr>
          <w:rFonts w:ascii="Times New Roman" w:hAnsi="Times New Roman" w:cs="Times New Roman"/>
          <w:i/>
          <w:sz w:val="24"/>
          <w:szCs w:val="24"/>
        </w:rPr>
        <w:t>Раздел 4.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Легкая атлетика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(27 часов)</w:t>
      </w:r>
      <w:r w:rsidRPr="00820BA5">
        <w:rPr>
          <w:rFonts w:ascii="Times New Roman" w:hAnsi="Times New Roman" w:cs="Times New Roman"/>
          <w:sz w:val="24"/>
          <w:szCs w:val="24"/>
        </w:rPr>
        <w:t xml:space="preserve"> Беговые упражнения. Низкий старт. Стартовый разгон финиширование, Равномерный бег, Длительный бег. Челночный бег. Старты из разных исходных положений.  Прыжок в высоту. Прыжок в длину. Беговые упражнения. Метание малого мяча. Бег на длинные дистанции. Кроссовый бег. Эстафетный бег. </w:t>
      </w:r>
      <w:proofErr w:type="spellStart"/>
      <w:proofErr w:type="gramStart"/>
      <w:r w:rsidRPr="00820BA5">
        <w:rPr>
          <w:rFonts w:ascii="Times New Roman" w:hAnsi="Times New Roman" w:cs="Times New Roman"/>
          <w:sz w:val="24"/>
          <w:szCs w:val="24"/>
        </w:rPr>
        <w:t>Много-скоки</w:t>
      </w:r>
      <w:proofErr w:type="spellEnd"/>
      <w:proofErr w:type="gramEnd"/>
      <w:r w:rsidRPr="00820BA5">
        <w:rPr>
          <w:rFonts w:ascii="Times New Roman" w:hAnsi="Times New Roman" w:cs="Times New Roman"/>
          <w:sz w:val="24"/>
          <w:szCs w:val="24"/>
        </w:rPr>
        <w:t>.</w:t>
      </w:r>
    </w:p>
    <w:p w:rsidR="00EF0871" w:rsidRPr="00820BA5" w:rsidRDefault="00EF0871" w:rsidP="00EF0871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0BA5">
        <w:rPr>
          <w:rFonts w:ascii="Times New Roman" w:hAnsi="Times New Roman" w:cs="Times New Roman"/>
          <w:i/>
          <w:sz w:val="24"/>
          <w:szCs w:val="24"/>
        </w:rPr>
        <w:t>Раздел 5.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Лыжная подготовка 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>(21 часов)</w:t>
      </w:r>
      <w:r w:rsidRPr="00820BA5">
        <w:rPr>
          <w:rFonts w:ascii="Times New Roman" w:hAnsi="Times New Roman" w:cs="Times New Roman"/>
          <w:sz w:val="24"/>
          <w:szCs w:val="24"/>
        </w:rPr>
        <w:t xml:space="preserve"> </w:t>
      </w:r>
      <w:r w:rsidRPr="00820BA5">
        <w:rPr>
          <w:rFonts w:ascii="Times New Roman" w:hAnsi="Times New Roman" w:cs="Times New Roman"/>
          <w:color w:val="000000"/>
          <w:sz w:val="24"/>
          <w:szCs w:val="24"/>
        </w:rPr>
        <w:t>Техника безопасности на уроках лыжной подготовки. Выдающиеся лыжники современности. Подбор лыжного инвентаря. Правила соревнований по лыжному спорту.</w:t>
      </w:r>
      <w:r w:rsidRPr="00820BA5">
        <w:rPr>
          <w:rFonts w:ascii="Times New Roman" w:hAnsi="Times New Roman" w:cs="Times New Roman"/>
          <w:sz w:val="24"/>
          <w:szCs w:val="24"/>
        </w:rPr>
        <w:t xml:space="preserve"> Передвижения на лыжах. Одновременный </w:t>
      </w:r>
      <w:proofErr w:type="spellStart"/>
      <w:r w:rsidRPr="00820BA5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820BA5">
        <w:rPr>
          <w:rFonts w:ascii="Times New Roman" w:hAnsi="Times New Roman" w:cs="Times New Roman"/>
          <w:sz w:val="24"/>
          <w:szCs w:val="24"/>
        </w:rPr>
        <w:t xml:space="preserve"> ход. Попеременный </w:t>
      </w:r>
      <w:proofErr w:type="spellStart"/>
      <w:r w:rsidRPr="00820BA5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820BA5">
        <w:rPr>
          <w:rFonts w:ascii="Times New Roman" w:hAnsi="Times New Roman" w:cs="Times New Roman"/>
          <w:sz w:val="24"/>
          <w:szCs w:val="24"/>
        </w:rPr>
        <w:t xml:space="preserve"> ход. Переход с одного шага на другой. Одновременный </w:t>
      </w:r>
      <w:proofErr w:type="spellStart"/>
      <w:r w:rsidRPr="00820BA5">
        <w:rPr>
          <w:rFonts w:ascii="Times New Roman" w:hAnsi="Times New Roman" w:cs="Times New Roman"/>
          <w:sz w:val="24"/>
          <w:szCs w:val="24"/>
        </w:rPr>
        <w:t>одношажный</w:t>
      </w:r>
      <w:proofErr w:type="spellEnd"/>
      <w:r w:rsidRPr="00820BA5">
        <w:rPr>
          <w:rFonts w:ascii="Times New Roman" w:hAnsi="Times New Roman" w:cs="Times New Roman"/>
          <w:sz w:val="24"/>
          <w:szCs w:val="24"/>
        </w:rPr>
        <w:t xml:space="preserve"> ход.</w:t>
      </w:r>
      <w:r w:rsidRPr="00820BA5">
        <w:rPr>
          <w:rFonts w:ascii="Times New Roman" w:hAnsi="Times New Roman" w:cs="Times New Roman"/>
          <w:sz w:val="24"/>
          <w:szCs w:val="24"/>
        </w:rPr>
        <w:br/>
        <w:t xml:space="preserve">Попеременный </w:t>
      </w:r>
      <w:proofErr w:type="spellStart"/>
      <w:r w:rsidRPr="00820BA5">
        <w:rPr>
          <w:rFonts w:ascii="Times New Roman" w:hAnsi="Times New Roman" w:cs="Times New Roman"/>
          <w:sz w:val="24"/>
          <w:szCs w:val="24"/>
        </w:rPr>
        <w:t>четырехшажный</w:t>
      </w:r>
      <w:proofErr w:type="spellEnd"/>
      <w:r w:rsidRPr="00820BA5">
        <w:rPr>
          <w:rFonts w:ascii="Times New Roman" w:hAnsi="Times New Roman" w:cs="Times New Roman"/>
          <w:sz w:val="24"/>
          <w:szCs w:val="24"/>
        </w:rPr>
        <w:t xml:space="preserve"> ход. Коньковый ход. Торможения Повороты. Контр уклоны. Спуски и подъемы. Горнолыжная эстафета. Подготовка инвентаря к хранению.</w:t>
      </w:r>
    </w:p>
    <w:p w:rsidR="00EF0871" w:rsidRPr="00820BA5" w:rsidRDefault="00EF0871" w:rsidP="00EF0871">
      <w:pPr>
        <w:tabs>
          <w:tab w:val="left" w:pos="907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BA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20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Вариативная часть</w:t>
      </w:r>
      <w:r w:rsidRPr="00820BA5">
        <w:rPr>
          <w:rFonts w:ascii="Times New Roman" w:hAnsi="Times New Roman" w:cs="Times New Roman"/>
          <w:b/>
          <w:sz w:val="24"/>
          <w:szCs w:val="24"/>
        </w:rPr>
        <w:t>:</w:t>
      </w:r>
    </w:p>
    <w:p w:rsidR="00EF0871" w:rsidRPr="00820BA5" w:rsidRDefault="00EF0871" w:rsidP="00EF0871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0BA5">
        <w:rPr>
          <w:rFonts w:ascii="Times New Roman" w:hAnsi="Times New Roman" w:cs="Times New Roman"/>
          <w:i/>
          <w:sz w:val="24"/>
          <w:szCs w:val="24"/>
        </w:rPr>
        <w:t>Раздел 1.</w:t>
      </w:r>
      <w:r w:rsidRPr="0082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Спортивные игры (баскетбол)</w:t>
      </w:r>
      <w:r w:rsidRPr="00820BA5">
        <w:rPr>
          <w:rFonts w:ascii="Times New Roman" w:hAnsi="Times New Roman" w:cs="Times New Roman"/>
          <w:sz w:val="24"/>
          <w:szCs w:val="24"/>
        </w:rPr>
        <w:t xml:space="preserve"> (13 часов) Сочетание приемов передвижения и остановок мяча. Бросок мяча одной рукой от плеча </w:t>
      </w:r>
      <w:r w:rsidRPr="00820BA5">
        <w:rPr>
          <w:rFonts w:ascii="Times New Roman" w:hAnsi="Times New Roman" w:cs="Times New Roman"/>
          <w:sz w:val="24"/>
          <w:szCs w:val="24"/>
        </w:rPr>
        <w:br/>
        <w:t>в прыжке. Вырывание и выбивание мяча. Перехват мяча. Взаимодействия игроков. Учебная игра</w:t>
      </w:r>
    </w:p>
    <w:p w:rsidR="00EF0871" w:rsidRPr="00820BA5" w:rsidRDefault="00EF0871" w:rsidP="00EF0871">
      <w:pPr>
        <w:tabs>
          <w:tab w:val="left" w:pos="9072"/>
        </w:tabs>
        <w:spacing w:after="0"/>
        <w:rPr>
          <w:rFonts w:eastAsia="Verdana" w:cstheme="minorHAnsi"/>
          <w:bCs/>
          <w:sz w:val="24"/>
          <w:szCs w:val="24"/>
        </w:rPr>
      </w:pPr>
      <w:r w:rsidRPr="00820BA5">
        <w:rPr>
          <w:rFonts w:eastAsia="Verdana" w:cstheme="minorHAnsi"/>
          <w:bCs/>
          <w:sz w:val="24"/>
          <w:szCs w:val="24"/>
        </w:rPr>
        <w:t>Итоговое повторение:</w:t>
      </w:r>
    </w:p>
    <w:tbl>
      <w:tblPr>
        <w:tblStyle w:val="a3"/>
        <w:tblW w:w="10349" w:type="dxa"/>
        <w:tblInd w:w="-176" w:type="dxa"/>
        <w:tblLook w:val="04A0"/>
      </w:tblPr>
      <w:tblGrid>
        <w:gridCol w:w="4253"/>
        <w:gridCol w:w="6096"/>
      </w:tblGrid>
      <w:tr w:rsidR="00EF0871" w:rsidRPr="00820BA5" w:rsidTr="0091392D">
        <w:tc>
          <w:tcPr>
            <w:tcW w:w="4253" w:type="dxa"/>
          </w:tcPr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eastAsia="Verdana" w:cstheme="minorHAnsi"/>
                <w:bCs/>
                <w:sz w:val="24"/>
                <w:szCs w:val="24"/>
              </w:rPr>
              <w:t>Тема урока</w:t>
            </w:r>
          </w:p>
        </w:tc>
        <w:tc>
          <w:tcPr>
            <w:tcW w:w="6096" w:type="dxa"/>
          </w:tcPr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EF0871" w:rsidRPr="00820BA5" w:rsidTr="0091392D">
        <w:trPr>
          <w:trHeight w:val="445"/>
        </w:trPr>
        <w:tc>
          <w:tcPr>
            <w:tcW w:w="4253" w:type="dxa"/>
          </w:tcPr>
          <w:p w:rsidR="00EF0871" w:rsidRPr="00820BA5" w:rsidRDefault="00EF0871" w:rsidP="0091392D">
            <w:pPr>
              <w:ind w:left="176"/>
              <w:rPr>
                <w:rFonts w:eastAsia="Verdana" w:cstheme="minorHAnsi"/>
                <w:b/>
                <w:bCs/>
                <w:sz w:val="24"/>
                <w:szCs w:val="24"/>
              </w:rPr>
            </w:pPr>
          </w:p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eastAsia="Verdana" w:cstheme="minorHAnsi"/>
                <w:bCs/>
                <w:sz w:val="24"/>
                <w:szCs w:val="24"/>
              </w:rPr>
              <w:t xml:space="preserve"> </w:t>
            </w: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6096" w:type="dxa"/>
          </w:tcPr>
          <w:p w:rsidR="00EF0871" w:rsidRPr="00820BA5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A5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имеющихся индивидуальных нарушений в показателях здоровья выполняют упражнения и комплексы лечебной физической культуры, включая их в занятия физической культурой, осуществляют </w:t>
            </w:r>
            <w:proofErr w:type="gramStart"/>
            <w:r w:rsidRPr="00820BA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20BA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нагрузкой во время этих занятий. Применяют тестовые упражнения для контроля физической подготовленности</w:t>
            </w:r>
          </w:p>
        </w:tc>
      </w:tr>
      <w:tr w:rsidR="00EF0871" w:rsidRPr="00820BA5" w:rsidTr="0091392D">
        <w:trPr>
          <w:trHeight w:val="1817"/>
        </w:trPr>
        <w:tc>
          <w:tcPr>
            <w:tcW w:w="4253" w:type="dxa"/>
          </w:tcPr>
          <w:p w:rsidR="00EF0871" w:rsidRPr="00820BA5" w:rsidRDefault="00EF0871" w:rsidP="0091392D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(волейбол)</w:t>
            </w:r>
          </w:p>
        </w:tc>
        <w:tc>
          <w:tcPr>
            <w:tcW w:w="6096" w:type="dxa"/>
          </w:tcPr>
          <w:p w:rsidR="00EF0871" w:rsidRPr="00820BA5" w:rsidRDefault="00EF0871" w:rsidP="0091392D">
            <w:pPr>
              <w:rPr>
                <w:rFonts w:eastAsia="Verdana" w:cstheme="minorHAnsi"/>
                <w:sz w:val="24"/>
                <w:szCs w:val="24"/>
              </w:rPr>
            </w:pPr>
            <w:r w:rsidRPr="00820BA5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игровых действий и приемов, осваивают их самостоятельно, выявляя </w:t>
            </w:r>
            <w:r w:rsidRPr="00820BA5">
              <w:rPr>
                <w:rFonts w:ascii="Times New Roman" w:hAnsi="Times New Roman" w:cs="Times New Roman"/>
                <w:sz w:val="24"/>
                <w:szCs w:val="24"/>
              </w:rPr>
              <w:br/>
              <w:t>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</w:t>
            </w:r>
          </w:p>
        </w:tc>
      </w:tr>
      <w:tr w:rsidR="00EF0871" w:rsidRPr="00820BA5" w:rsidTr="0091392D">
        <w:tc>
          <w:tcPr>
            <w:tcW w:w="4253" w:type="dxa"/>
          </w:tcPr>
          <w:p w:rsidR="00EF0871" w:rsidRPr="00820BA5" w:rsidRDefault="00EF0871" w:rsidP="0091392D">
            <w:pPr>
              <w:ind w:left="17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F0871" w:rsidRPr="00820BA5" w:rsidRDefault="00EF0871" w:rsidP="0091392D">
            <w:pPr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Гимнастика с элементами акробатики</w:t>
            </w:r>
          </w:p>
        </w:tc>
        <w:tc>
          <w:tcPr>
            <w:tcW w:w="6096" w:type="dxa"/>
          </w:tcPr>
          <w:p w:rsidR="00EF0871" w:rsidRPr="00820BA5" w:rsidRDefault="00EF0871" w:rsidP="0091392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20BA5">
              <w:rPr>
                <w:rFonts w:ascii="Times New Roman" w:hAnsi="Times New Roman" w:cs="Times New Roman"/>
              </w:rPr>
              <w:lastRenderedPageBreak/>
              <w:t xml:space="preserve">Различают строевые команды, четко выполняют строевые приемы. Описывают технику </w:t>
            </w:r>
            <w:proofErr w:type="spellStart"/>
            <w:r w:rsidRPr="00820BA5">
              <w:rPr>
                <w:rFonts w:ascii="Times New Roman" w:hAnsi="Times New Roman" w:cs="Times New Roman"/>
              </w:rPr>
              <w:lastRenderedPageBreak/>
              <w:t>общеразвивающих</w:t>
            </w:r>
            <w:proofErr w:type="spellEnd"/>
            <w:r w:rsidRPr="00820BA5">
              <w:rPr>
                <w:rFonts w:ascii="Times New Roman" w:hAnsi="Times New Roman" w:cs="Times New Roman"/>
              </w:rPr>
              <w:t xml:space="preserve"> упражнений и упражнений на гимнастических снарядах. Осваивают технику упражнений, предупреждая появление ошибок и соблюдая правила безопасности. Оказывают помощь сверстникам в освоении гимнастических упражнений. Умеют анализировать их технику, выявляют ошибки и активно помогают в их исправлении</w:t>
            </w:r>
          </w:p>
        </w:tc>
      </w:tr>
      <w:tr w:rsidR="00EF0871" w:rsidRPr="00820BA5" w:rsidTr="0091392D">
        <w:tc>
          <w:tcPr>
            <w:tcW w:w="4253" w:type="dxa"/>
          </w:tcPr>
          <w:p w:rsidR="00EF0871" w:rsidRPr="00820BA5" w:rsidRDefault="00EF0871" w:rsidP="00913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871" w:rsidRPr="00820BA5" w:rsidRDefault="00EF0871" w:rsidP="0091392D">
            <w:pPr>
              <w:jc w:val="left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6096" w:type="dxa"/>
          </w:tcPr>
          <w:p w:rsidR="00EF0871" w:rsidRPr="00820BA5" w:rsidRDefault="00EF0871" w:rsidP="0091392D">
            <w:pPr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упражнений, осваивают ее самостоятельно, выявляют и устраняют характерные ошибки в процессе усвоения. Демонстрируют вариативное выполнение беговых упражнений. Применяют беговые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беговых упражнений, соблюдают правила техники безопасности</w:t>
            </w:r>
          </w:p>
        </w:tc>
      </w:tr>
      <w:tr w:rsidR="00EF0871" w:rsidRPr="00820BA5" w:rsidTr="0091392D">
        <w:tc>
          <w:tcPr>
            <w:tcW w:w="4253" w:type="dxa"/>
          </w:tcPr>
          <w:p w:rsidR="00EF0871" w:rsidRPr="00820BA5" w:rsidRDefault="00EF0871" w:rsidP="0091392D">
            <w:pPr>
              <w:ind w:left="176"/>
              <w:rPr>
                <w:rFonts w:eastAsia="Verdana" w:cstheme="minorHAnsi"/>
                <w:b/>
                <w:bCs/>
                <w:sz w:val="24"/>
                <w:szCs w:val="24"/>
              </w:rPr>
            </w:pPr>
          </w:p>
          <w:p w:rsidR="00EF0871" w:rsidRPr="00820BA5" w:rsidRDefault="00EF0871" w:rsidP="0091392D">
            <w:pPr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6096" w:type="dxa"/>
          </w:tcPr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имена выдающихся лыжников современности. Применяют правила подбора лыжного инвентаря. Соблюдают правила безопасности. Применяют правила подбора одежды для занятий лыжной подготовкой. Демонстрируют приемы оказания первой помощи при обморожениях и травмах. Описывают технику изучаемых лыжных ходов, осваивают их самостоятельно, выявляя и устраняя типичные ошибки.</w:t>
            </w:r>
          </w:p>
        </w:tc>
      </w:tr>
      <w:tr w:rsidR="00EF0871" w:rsidRPr="00820BA5" w:rsidTr="0091392D">
        <w:tc>
          <w:tcPr>
            <w:tcW w:w="4253" w:type="dxa"/>
          </w:tcPr>
          <w:p w:rsidR="00EF0871" w:rsidRPr="00820BA5" w:rsidRDefault="00EF0871" w:rsidP="0091392D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871" w:rsidRPr="00820BA5" w:rsidRDefault="00EF0871" w:rsidP="00913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(баскетбол)</w:t>
            </w:r>
          </w:p>
          <w:p w:rsidR="00EF0871" w:rsidRPr="00820BA5" w:rsidRDefault="00EF0871" w:rsidP="0091392D">
            <w:pPr>
              <w:ind w:left="176"/>
              <w:rPr>
                <w:rFonts w:eastAsia="Verdan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EF0871" w:rsidRPr="00820BA5" w:rsidRDefault="00EF0871" w:rsidP="0091392D">
            <w:pPr>
              <w:ind w:left="176"/>
              <w:rPr>
                <w:rFonts w:eastAsia="Verdana" w:cstheme="minorHAnsi"/>
                <w:bCs/>
                <w:sz w:val="24"/>
                <w:szCs w:val="24"/>
              </w:rPr>
            </w:pPr>
            <w:r w:rsidRPr="00820BA5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игровых действий и приемов, осваивают их самостоятельно, выявляя </w:t>
            </w:r>
            <w:r w:rsidRPr="00820BA5">
              <w:rPr>
                <w:rFonts w:ascii="Times New Roman" w:hAnsi="Times New Roman" w:cs="Times New Roman"/>
                <w:sz w:val="24"/>
                <w:szCs w:val="24"/>
              </w:rPr>
              <w:br/>
              <w:t>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</w:t>
            </w:r>
          </w:p>
        </w:tc>
      </w:tr>
    </w:tbl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Формы организации:</w:t>
      </w: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формой организации образовательного процесса является классно-урочная и неурочная система. В качестве дополнительных форм организации образовательного процесса могут использоваться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В основе лежит технология личностно-ориентированного подхода, в </w:t>
      </w:r>
      <w:proofErr w:type="gramStart"/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возможны следующие формы и структуры учебного занятия:</w:t>
      </w: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индивидуальные;</w:t>
      </w: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групповые;</w:t>
      </w: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-коллективные;</w:t>
      </w: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фронтальные;</w:t>
      </w:r>
    </w:p>
    <w:p w:rsidR="00EF0871" w:rsidRPr="00820BA5" w:rsidRDefault="00EF0871" w:rsidP="00EF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proofErr w:type="gramStart"/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урок-контроля</w:t>
      </w:r>
      <w:proofErr w:type="spellEnd"/>
      <w:proofErr w:type="gramEnd"/>
      <w:r w:rsidRPr="0082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F0871" w:rsidRPr="00820BA5" w:rsidRDefault="00EF0871" w:rsidP="00EF0871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871" w:rsidRDefault="00EF0871" w:rsidP="00A3031F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</w:pPr>
      <w:r w:rsidRPr="00D25698"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  <w:t>Тематическое планирование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  <w:t xml:space="preserve"> с учетом рабочей программы воспитания с указанием количества часов, отводимых на освоение каждой темы.</w:t>
      </w:r>
    </w:p>
    <w:p w:rsidR="00EF0871" w:rsidRPr="000235F2" w:rsidRDefault="00EF0871" w:rsidP="00EF087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35F2"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  <w:t>5 класс</w:t>
      </w:r>
    </w:p>
    <w:tbl>
      <w:tblPr>
        <w:tblStyle w:val="a3"/>
        <w:tblW w:w="0" w:type="auto"/>
        <w:tblLook w:val="04A0"/>
      </w:tblPr>
      <w:tblGrid>
        <w:gridCol w:w="562"/>
        <w:gridCol w:w="3544"/>
        <w:gridCol w:w="1417"/>
        <w:gridCol w:w="3890"/>
      </w:tblGrid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   № </w:t>
            </w:r>
            <w:proofErr w:type="spellStart"/>
            <w:proofErr w:type="gramStart"/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учебной программы</w:t>
            </w:r>
          </w:p>
        </w:tc>
        <w:tc>
          <w:tcPr>
            <w:tcW w:w="1349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отводимое на изучение раздела</w:t>
            </w:r>
          </w:p>
        </w:tc>
        <w:tc>
          <w:tcPr>
            <w:tcW w:w="3890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Модуль программы воспитания 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«Школьный урок»</w:t>
            </w: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культуре.</w:t>
            </w:r>
          </w:p>
        </w:tc>
        <w:tc>
          <w:tcPr>
            <w:tcW w:w="1349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0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выступления команды РФ на </w:t>
            </w:r>
            <w:r w:rsidRPr="00A3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</w:t>
            </w: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 летних Олимпийских играх в г. Токио;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День безопасности;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15 ноября – День призывника;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12 декабря – День конституции РФ;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(волейбол).</w:t>
            </w:r>
          </w:p>
        </w:tc>
        <w:tc>
          <w:tcPr>
            <w:tcW w:w="1349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0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выступления спортсменов РФ на </w:t>
            </w:r>
            <w:r w:rsidRPr="00A3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 летних </w:t>
            </w:r>
            <w:proofErr w:type="spellStart"/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параолимпийских</w:t>
            </w:r>
            <w:proofErr w:type="spellEnd"/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 играх в г. Токио.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Акция «Спорт – альтернатива пагубным привычкам»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19 апреля – День памяти о геноциде советского народа;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100-летие Всесоюзной пионерской организации;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акробатики.</w:t>
            </w:r>
          </w:p>
        </w:tc>
        <w:tc>
          <w:tcPr>
            <w:tcW w:w="1349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0" w:type="dxa"/>
          </w:tcPr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11 ноября – 200 лет со дня рождения Ф. М. Достоевского;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310 лет со дня рождения М. В. </w:t>
            </w: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Ломоносова;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День Нюрнбергского процесса;</w:t>
            </w:r>
          </w:p>
          <w:p w:rsidR="00EF0871" w:rsidRPr="00A3031F" w:rsidRDefault="00EF0871" w:rsidP="0091392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22 ноября – День словаря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220 лет со дня рождения В. И. Даля.</w:t>
            </w: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атлетика.</w:t>
            </w:r>
          </w:p>
        </w:tc>
        <w:tc>
          <w:tcPr>
            <w:tcW w:w="1349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0" w:type="dxa"/>
          </w:tcPr>
          <w:p w:rsidR="00EF0871" w:rsidRPr="00A3031F" w:rsidRDefault="00EF0871" w:rsidP="0091392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19 мая – День детских общественных организаций России;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Мероприятия «Поклонимся великим тем годам»: - акция «Бессмертный полк»,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24 мая – День славянской письменности и культуры</w:t>
            </w: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подготовка.</w:t>
            </w:r>
          </w:p>
        </w:tc>
        <w:tc>
          <w:tcPr>
            <w:tcW w:w="1349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0" w:type="dxa"/>
          </w:tcPr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06 января - дня рождения А. Н. Скрябина;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21 февраля – Международный день родного языка: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«Смотр песни и строя», 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(баскетбол)</w:t>
            </w:r>
          </w:p>
        </w:tc>
        <w:tc>
          <w:tcPr>
            <w:tcW w:w="1349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0" w:type="dxa"/>
          </w:tcPr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18 марта – День воссоединения Крыма с Россией;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31 марта – 140 лет со дня рождения К. И. Чуковского;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«Я – Гагарин!». Мероприятия </w:t>
            </w:r>
            <w:proofErr w:type="gramStart"/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(русская лапта)</w:t>
            </w:r>
          </w:p>
        </w:tc>
        <w:tc>
          <w:tcPr>
            <w:tcW w:w="1349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0" w:type="dxa"/>
          </w:tcPr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22 апреля – Всемирный день Земли;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Мероприятия «Поклонимся великим тем годам»: - митинг «Память»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49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90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871" w:rsidRDefault="00EF0871" w:rsidP="00EF0871">
      <w:pPr>
        <w:spacing w:after="0"/>
      </w:pPr>
      <w:r w:rsidRPr="00A45AEA">
        <w:t xml:space="preserve">                                                                                    </w:t>
      </w:r>
    </w:p>
    <w:p w:rsidR="00EF0871" w:rsidRPr="00422452" w:rsidRDefault="00EF0871" w:rsidP="00EF0871">
      <w:pPr>
        <w:spacing w:after="0"/>
        <w:jc w:val="center"/>
      </w:pPr>
      <w:r w:rsidRPr="00136C02"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  <w:t>6 класс</w:t>
      </w:r>
    </w:p>
    <w:tbl>
      <w:tblPr>
        <w:tblStyle w:val="a3"/>
        <w:tblW w:w="0" w:type="auto"/>
        <w:tblLayout w:type="fixed"/>
        <w:tblLook w:val="04A0"/>
      </w:tblPr>
      <w:tblGrid>
        <w:gridCol w:w="562"/>
        <w:gridCol w:w="3544"/>
        <w:gridCol w:w="1418"/>
        <w:gridCol w:w="3821"/>
      </w:tblGrid>
      <w:tr w:rsidR="00EF0871" w:rsidRPr="00A3031F" w:rsidTr="0091392D">
        <w:trPr>
          <w:trHeight w:val="1866"/>
        </w:trPr>
        <w:tc>
          <w:tcPr>
            <w:tcW w:w="562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   № </w:t>
            </w:r>
            <w:proofErr w:type="spellStart"/>
            <w:proofErr w:type="gramStart"/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учебной программы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отводимое на изучение раздела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Модуль программы воспитания 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«Школьный урок»</w:t>
            </w: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культуре.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выступления команды РФ на </w:t>
            </w:r>
            <w:r w:rsidRPr="00A3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</w:t>
            </w: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 летних Олимпийских играх в г. Токио;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День безопасности;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15 ноября – День призывника;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12 декабря – День конституции РФ</w:t>
            </w:r>
          </w:p>
        </w:tc>
      </w:tr>
      <w:tr w:rsidR="00EF0871" w:rsidRPr="00A3031F" w:rsidTr="0091392D">
        <w:trPr>
          <w:trHeight w:val="2442"/>
        </w:trPr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(волейбол).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выступления спортсменов РФ на </w:t>
            </w:r>
            <w:r w:rsidRPr="00A3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 летних </w:t>
            </w:r>
            <w:proofErr w:type="spellStart"/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параолимпийских</w:t>
            </w:r>
            <w:proofErr w:type="spellEnd"/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 играх в г. Токио.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Акция «Спорт – альтернатива пагубным привычкам»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19 апреля – День памяти о геноциде советского народа;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100-летие Всесоюзной пионерской организации;</w:t>
            </w:r>
          </w:p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акробатики.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11 ноября – 200 лет со дня рождения Ф. М. Достоевского;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310 лет со дня рождения М. В. Ломоносова;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День Нюрнбергского процесса;</w:t>
            </w:r>
          </w:p>
          <w:p w:rsidR="00EF0871" w:rsidRPr="00A3031F" w:rsidRDefault="00EF0871" w:rsidP="0091392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22 ноября – День словаря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220 лет со дня рождения В. И. Даля</w:t>
            </w: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атлетика.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19 мая – День детских общественных организаций России;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Мероприятия «Поклонимся великим тем годам»: - акция «Бессмертный полк»,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24 мая – День славянской письменности и культуры</w:t>
            </w: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подготовка.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06 января - дня рождения А. Н. Скрябина;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21 февраля – Международный день родного языка: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«Смотр песни и строя», 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(баскетбол)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18 марта – День воссоединения Крыма с Россией;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31 марта – 140 лет со дня рождения К. И. Чуковского;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«Я – Гагарин!». Мероприятия </w:t>
            </w:r>
            <w:proofErr w:type="gramStart"/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(футбол)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22 апреля – Всемирный день Земли;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Мероприятия «Поклонимся великим тем годам»: - митинг «Память»</w:t>
            </w:r>
          </w:p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871" w:rsidRDefault="00EF0871" w:rsidP="00EF0871">
      <w:pPr>
        <w:rPr>
          <w:rFonts w:ascii="Times New Roman" w:hAnsi="Times New Roman" w:cs="Times New Roman"/>
        </w:rPr>
      </w:pPr>
      <w:r w:rsidRPr="00A45AEA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EF0871" w:rsidRPr="00422452" w:rsidRDefault="00EF0871" w:rsidP="00EF0871">
      <w:pPr>
        <w:jc w:val="center"/>
        <w:rPr>
          <w:rFonts w:ascii="Times New Roman" w:hAnsi="Times New Roman" w:cs="Times New Roman"/>
        </w:rPr>
      </w:pPr>
      <w:r w:rsidRPr="00422452"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  <w:t>7 класс</w:t>
      </w:r>
    </w:p>
    <w:tbl>
      <w:tblPr>
        <w:tblStyle w:val="a3"/>
        <w:tblW w:w="0" w:type="auto"/>
        <w:tblLayout w:type="fixed"/>
        <w:tblLook w:val="04A0"/>
      </w:tblPr>
      <w:tblGrid>
        <w:gridCol w:w="562"/>
        <w:gridCol w:w="3544"/>
        <w:gridCol w:w="1418"/>
        <w:gridCol w:w="3821"/>
      </w:tblGrid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   № </w:t>
            </w:r>
            <w:proofErr w:type="spellStart"/>
            <w:proofErr w:type="gramStart"/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учебной программы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часов, отводимое на </w:t>
            </w:r>
            <w:r w:rsidRPr="00A3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раздела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Модуль программы воспитания 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«Школьный урок»</w:t>
            </w: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культуре.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выступления команды РФ на </w:t>
            </w:r>
            <w:r w:rsidRPr="00A3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</w:t>
            </w: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 летних Олимпийских играх в г. Токио;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День безопасности;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15 ноября – День призывника;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12 декабря – День конституции РФ</w:t>
            </w: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(волейбол).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выступления спортсменов РФ на </w:t>
            </w:r>
            <w:r w:rsidRPr="00A3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 летних </w:t>
            </w:r>
            <w:proofErr w:type="spellStart"/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параолимпийских</w:t>
            </w:r>
            <w:proofErr w:type="spellEnd"/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 играх в г. Токио.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Акция «Спорт – альтернатива пагубным привычкам»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19 апреля – День памяти о геноциде советского народа;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100-летие Всесоюзной пионерской организации</w:t>
            </w: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акробатики.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11 ноября – 200 лет со дня рождения Ф. М. Достоевского;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310 лет со дня рождения М. В. Ломоносова;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День Нюрнбергского процесса;</w:t>
            </w:r>
          </w:p>
          <w:p w:rsidR="00EF0871" w:rsidRPr="00A3031F" w:rsidRDefault="00EF0871" w:rsidP="0091392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22 ноября – День словаря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220 лет со дня рождения В. И. Даля</w:t>
            </w: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атлетика.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19 мая – День детских общественных организаций России;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Мероприятия «Поклонимся великим тем годам»: - акция «Бессмертный полк»,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24 мая – День славянской письменности и культуры</w:t>
            </w: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подготовка.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06 января - дня рождения А. Н. Скрябина;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21 февраля – Международный день родного языка: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«Смотр песни и строя», </w:t>
            </w:r>
          </w:p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(баскетбол)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18 марта – День воссоединения Крыма с Россией;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31 марта – 140 лет со дня рождения К. И. Чуковского;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«Я – Гагарин!». Мероприятия </w:t>
            </w:r>
            <w:proofErr w:type="gramStart"/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(футбол, лапта)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22 апреля – Всемирный день Земли;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Мероприятия «Поклонимся великим тем годам»: - митинг «Память»</w:t>
            </w:r>
          </w:p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871" w:rsidRPr="00422452" w:rsidRDefault="00EF0871" w:rsidP="00A3031F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</w:pPr>
      <w:r w:rsidRPr="00422452"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  <w:t>8 класс</w:t>
      </w:r>
    </w:p>
    <w:tbl>
      <w:tblPr>
        <w:tblStyle w:val="a3"/>
        <w:tblW w:w="0" w:type="auto"/>
        <w:tblLook w:val="04A0"/>
      </w:tblPr>
      <w:tblGrid>
        <w:gridCol w:w="562"/>
        <w:gridCol w:w="3544"/>
        <w:gridCol w:w="1418"/>
        <w:gridCol w:w="3821"/>
      </w:tblGrid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</w:rPr>
            </w:pPr>
            <w:r w:rsidRPr="00A3031F">
              <w:rPr>
                <w:rFonts w:ascii="Times New Roman" w:hAnsi="Times New Roman" w:cs="Times New Roman"/>
              </w:rPr>
              <w:t xml:space="preserve">   № </w:t>
            </w:r>
            <w:proofErr w:type="spellStart"/>
            <w:proofErr w:type="gramStart"/>
            <w:r w:rsidRPr="00A3031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031F">
              <w:rPr>
                <w:rFonts w:ascii="Times New Roman" w:hAnsi="Times New Roman" w:cs="Times New Roman"/>
              </w:rPr>
              <w:t>/</w:t>
            </w:r>
            <w:proofErr w:type="spellStart"/>
            <w:r w:rsidRPr="00A3031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4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</w:rPr>
            </w:pPr>
          </w:p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</w:rPr>
            </w:pPr>
            <w:r w:rsidRPr="00A3031F">
              <w:rPr>
                <w:rFonts w:ascii="Times New Roman" w:hAnsi="Times New Roman" w:cs="Times New Roman"/>
              </w:rPr>
              <w:t>Наименование разделов учебной программы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</w:rPr>
            </w:pPr>
            <w:r w:rsidRPr="00A3031F">
              <w:rPr>
                <w:rFonts w:ascii="Times New Roman" w:hAnsi="Times New Roman" w:cs="Times New Roman"/>
              </w:rPr>
              <w:t>Количество часов, отводимое на изучение раздела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</w:rPr>
            </w:pP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</w:rPr>
            </w:pPr>
            <w:r w:rsidRPr="00A3031F">
              <w:rPr>
                <w:rFonts w:ascii="Times New Roman" w:hAnsi="Times New Roman" w:cs="Times New Roman"/>
              </w:rPr>
              <w:t xml:space="preserve">Модуль программы воспитания 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</w:rPr>
            </w:pPr>
            <w:r w:rsidRPr="00A3031F">
              <w:rPr>
                <w:rFonts w:ascii="Times New Roman" w:hAnsi="Times New Roman" w:cs="Times New Roman"/>
              </w:rPr>
              <w:t>«Школьный урок»</w:t>
            </w: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</w:rPr>
            </w:pPr>
            <w:r w:rsidRPr="00A30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</w:rPr>
            </w:pPr>
            <w:r w:rsidRPr="00A3031F">
              <w:rPr>
                <w:rFonts w:ascii="Times New Roman" w:eastAsia="Times New Roman" w:hAnsi="Times New Roman" w:cs="Times New Roman"/>
                <w:lang w:eastAsia="ru-RU"/>
              </w:rPr>
              <w:t>Основы знаний о физической культуре.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</w:rPr>
            </w:pPr>
            <w:r w:rsidRPr="00A303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</w:rPr>
            </w:pPr>
            <w:r w:rsidRPr="00A3031F">
              <w:rPr>
                <w:rFonts w:ascii="Times New Roman" w:hAnsi="Times New Roman" w:cs="Times New Roman"/>
              </w:rPr>
              <w:t xml:space="preserve">Об итогах выступления команды РФ на </w:t>
            </w:r>
            <w:r w:rsidRPr="00A3031F">
              <w:rPr>
                <w:rFonts w:ascii="Times New Roman" w:hAnsi="Times New Roman" w:cs="Times New Roman"/>
                <w:lang w:val="en-US"/>
              </w:rPr>
              <w:t>XXXII</w:t>
            </w:r>
            <w:r w:rsidRPr="00A3031F">
              <w:rPr>
                <w:rFonts w:ascii="Times New Roman" w:hAnsi="Times New Roman" w:cs="Times New Roman"/>
              </w:rPr>
              <w:t xml:space="preserve"> летних Олимпийских играх в г. Токио;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</w:rPr>
            </w:pPr>
            <w:r w:rsidRPr="00A3031F">
              <w:rPr>
                <w:rFonts w:ascii="Times New Roman" w:eastAsia="Calibri" w:hAnsi="Times New Roman" w:cs="Times New Roman"/>
              </w:rPr>
              <w:t>День безопасности;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</w:rPr>
            </w:pPr>
            <w:r w:rsidRPr="00A3031F">
              <w:rPr>
                <w:rFonts w:ascii="Times New Roman" w:eastAsia="Calibri" w:hAnsi="Times New Roman" w:cs="Times New Roman"/>
              </w:rPr>
              <w:t>15 ноября – День призывника;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</w:rPr>
            </w:pPr>
            <w:r w:rsidRPr="00A3031F">
              <w:rPr>
                <w:rFonts w:ascii="Times New Roman" w:eastAsia="Calibri" w:hAnsi="Times New Roman" w:cs="Times New Roman"/>
              </w:rPr>
              <w:t>12 декабря – День конституции РФ</w:t>
            </w: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</w:rPr>
            </w:pPr>
            <w:r w:rsidRPr="00A30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</w:rPr>
            </w:pPr>
            <w:r w:rsidRPr="00A3031F">
              <w:rPr>
                <w:rFonts w:ascii="Times New Roman" w:eastAsia="Times New Roman" w:hAnsi="Times New Roman" w:cs="Times New Roman"/>
                <w:lang w:eastAsia="ru-RU"/>
              </w:rPr>
              <w:t>Спортивные игры (волейбол).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</w:rPr>
            </w:pPr>
            <w:r w:rsidRPr="00A3031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</w:rPr>
            </w:pPr>
            <w:r w:rsidRPr="00A3031F">
              <w:rPr>
                <w:rFonts w:ascii="Times New Roman" w:hAnsi="Times New Roman" w:cs="Times New Roman"/>
              </w:rPr>
              <w:t xml:space="preserve">Об итогах выступления спортсменов РФ на </w:t>
            </w:r>
            <w:r w:rsidRPr="00A3031F">
              <w:rPr>
                <w:rFonts w:ascii="Times New Roman" w:hAnsi="Times New Roman" w:cs="Times New Roman"/>
                <w:lang w:val="en-US"/>
              </w:rPr>
              <w:t>XVI</w:t>
            </w:r>
            <w:r w:rsidRPr="00A3031F">
              <w:rPr>
                <w:rFonts w:ascii="Times New Roman" w:hAnsi="Times New Roman" w:cs="Times New Roman"/>
              </w:rPr>
              <w:t xml:space="preserve"> летних </w:t>
            </w:r>
            <w:proofErr w:type="spellStart"/>
            <w:r w:rsidRPr="00A3031F">
              <w:rPr>
                <w:rFonts w:ascii="Times New Roman" w:hAnsi="Times New Roman" w:cs="Times New Roman"/>
              </w:rPr>
              <w:t>параолимпийских</w:t>
            </w:r>
            <w:proofErr w:type="spellEnd"/>
            <w:r w:rsidRPr="00A3031F">
              <w:rPr>
                <w:rFonts w:ascii="Times New Roman" w:hAnsi="Times New Roman" w:cs="Times New Roman"/>
              </w:rPr>
              <w:t xml:space="preserve"> </w:t>
            </w:r>
            <w:r w:rsidRPr="00A3031F">
              <w:rPr>
                <w:rFonts w:ascii="Times New Roman" w:hAnsi="Times New Roman" w:cs="Times New Roman"/>
              </w:rPr>
              <w:lastRenderedPageBreak/>
              <w:t>играх в г. Токио.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</w:rPr>
            </w:pPr>
            <w:r w:rsidRPr="00A3031F">
              <w:rPr>
                <w:rFonts w:ascii="Times New Roman" w:hAnsi="Times New Roman" w:cs="Times New Roman"/>
              </w:rPr>
              <w:t>Акция «Спорт – альтернатива пагубным привычкам»</w:t>
            </w:r>
          </w:p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</w:rPr>
            </w:pPr>
            <w:r w:rsidRPr="00A3031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</w:rPr>
            </w:pPr>
            <w:r w:rsidRPr="00A3031F">
              <w:rPr>
                <w:rFonts w:ascii="Times New Roman" w:eastAsia="Times New Roman" w:hAnsi="Times New Roman" w:cs="Times New Roman"/>
                <w:lang w:eastAsia="ru-RU"/>
              </w:rPr>
              <w:t>Гимнастика с элементами акробатики.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</w:rPr>
            </w:pPr>
            <w:r w:rsidRPr="00A3031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</w:rPr>
            </w:pPr>
            <w:r w:rsidRPr="00A3031F">
              <w:rPr>
                <w:rFonts w:ascii="Times New Roman" w:eastAsia="Calibri" w:hAnsi="Times New Roman" w:cs="Times New Roman"/>
              </w:rPr>
              <w:t>11 ноября – 200 лет со дня рождения Ф. М. Достоевского;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</w:rPr>
            </w:pPr>
            <w:r w:rsidRPr="00A3031F">
              <w:rPr>
                <w:rFonts w:ascii="Times New Roman" w:eastAsia="Calibri" w:hAnsi="Times New Roman" w:cs="Times New Roman"/>
              </w:rPr>
              <w:t>310 лет со дня рождения М. В. Ломоносова;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</w:rPr>
            </w:pPr>
            <w:r w:rsidRPr="00A3031F">
              <w:rPr>
                <w:rFonts w:ascii="Times New Roman" w:eastAsia="Calibri" w:hAnsi="Times New Roman" w:cs="Times New Roman"/>
              </w:rPr>
              <w:t>День Нюрнбергского процесса;</w:t>
            </w:r>
          </w:p>
          <w:p w:rsidR="00EF0871" w:rsidRPr="00A3031F" w:rsidRDefault="00EF0871" w:rsidP="0091392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3031F">
              <w:rPr>
                <w:rFonts w:ascii="Times New Roman" w:eastAsia="Calibri" w:hAnsi="Times New Roman" w:cs="Times New Roman"/>
              </w:rPr>
              <w:t>22 ноября – День словаря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</w:rPr>
            </w:pPr>
            <w:r w:rsidRPr="00A3031F">
              <w:rPr>
                <w:rFonts w:ascii="Times New Roman" w:eastAsia="Calibri" w:hAnsi="Times New Roman" w:cs="Times New Roman"/>
              </w:rPr>
              <w:t>220 лет со дня рождения В. И. Даля</w:t>
            </w: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</w:rPr>
            </w:pPr>
            <w:r w:rsidRPr="00A303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</w:rPr>
            </w:pPr>
            <w:r w:rsidRPr="00A3031F">
              <w:rPr>
                <w:rFonts w:ascii="Times New Roman" w:eastAsia="Times New Roman" w:hAnsi="Times New Roman" w:cs="Times New Roman"/>
                <w:lang w:eastAsia="ru-RU"/>
              </w:rPr>
              <w:t>Легкая атлетика.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</w:rPr>
            </w:pPr>
            <w:r w:rsidRPr="00A3031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3031F">
              <w:rPr>
                <w:rFonts w:ascii="Times New Roman" w:eastAsia="Calibri" w:hAnsi="Times New Roman" w:cs="Times New Roman"/>
              </w:rPr>
              <w:t>19 мая – День детских общественных организаций России;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</w:rPr>
            </w:pPr>
            <w:r w:rsidRPr="00A3031F">
              <w:rPr>
                <w:rFonts w:ascii="Times New Roman" w:hAnsi="Times New Roman" w:cs="Times New Roman"/>
              </w:rPr>
              <w:t>Мероприятия «Поклонимся великим тем годам»: - акция «Бессмертный полк»,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</w:rPr>
            </w:pPr>
            <w:r w:rsidRPr="00A3031F">
              <w:rPr>
                <w:rFonts w:ascii="Times New Roman" w:eastAsia="Calibri" w:hAnsi="Times New Roman" w:cs="Times New Roman"/>
              </w:rPr>
              <w:t>24 мая – День славянской письменности и культуры</w:t>
            </w: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</w:rPr>
            </w:pPr>
            <w:r w:rsidRPr="00A303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</w:rPr>
            </w:pPr>
            <w:r w:rsidRPr="00A3031F">
              <w:rPr>
                <w:rFonts w:ascii="Times New Roman" w:eastAsia="Times New Roman" w:hAnsi="Times New Roman" w:cs="Times New Roman"/>
                <w:lang w:eastAsia="ru-RU"/>
              </w:rPr>
              <w:t>Лыжная подготовка.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</w:rPr>
            </w:pPr>
            <w:r w:rsidRPr="00A3031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</w:rPr>
            </w:pPr>
            <w:r w:rsidRPr="00A3031F">
              <w:rPr>
                <w:rFonts w:ascii="Times New Roman" w:eastAsia="Calibri" w:hAnsi="Times New Roman" w:cs="Times New Roman"/>
              </w:rPr>
              <w:t>06 января - дня рождения А. Н. Скрябина;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</w:rPr>
            </w:pPr>
            <w:r w:rsidRPr="00A3031F">
              <w:rPr>
                <w:rFonts w:ascii="Times New Roman" w:eastAsia="Calibri" w:hAnsi="Times New Roman" w:cs="Times New Roman"/>
              </w:rPr>
              <w:t>21 февраля – Международный день родного языка: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</w:rPr>
            </w:pPr>
            <w:r w:rsidRPr="00A3031F">
              <w:rPr>
                <w:rFonts w:ascii="Times New Roman" w:hAnsi="Times New Roman" w:cs="Times New Roman"/>
              </w:rPr>
              <w:t xml:space="preserve">Праздник «Смотр песни и строя», </w:t>
            </w: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</w:rPr>
            </w:pPr>
            <w:r w:rsidRPr="00A303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</w:rPr>
            </w:pPr>
            <w:r w:rsidRPr="00A3031F">
              <w:rPr>
                <w:rFonts w:ascii="Times New Roman" w:eastAsia="Times New Roman" w:hAnsi="Times New Roman" w:cs="Times New Roman"/>
                <w:lang w:eastAsia="ru-RU"/>
              </w:rPr>
              <w:t>Спортивные игры (баскетбол)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</w:rPr>
            </w:pPr>
            <w:r w:rsidRPr="00A303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</w:rPr>
            </w:pPr>
            <w:r w:rsidRPr="00A3031F">
              <w:rPr>
                <w:rFonts w:ascii="Times New Roman" w:eastAsia="Calibri" w:hAnsi="Times New Roman" w:cs="Times New Roman"/>
              </w:rPr>
              <w:t>18 марта – День воссоединения Крыма с Россией;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</w:rPr>
            </w:pPr>
            <w:r w:rsidRPr="00A3031F">
              <w:rPr>
                <w:rFonts w:ascii="Times New Roman" w:eastAsia="Calibri" w:hAnsi="Times New Roman" w:cs="Times New Roman"/>
              </w:rPr>
              <w:t>31 марта – 140 лет со дня рождения К. И. Чуковского;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</w:rPr>
            </w:pPr>
            <w:r w:rsidRPr="00A3031F">
              <w:rPr>
                <w:rFonts w:ascii="Times New Roman" w:hAnsi="Times New Roman" w:cs="Times New Roman"/>
              </w:rPr>
              <w:t xml:space="preserve">«Я – Гагарин!». Мероприятия </w:t>
            </w:r>
            <w:proofErr w:type="gramStart"/>
            <w:r w:rsidRPr="00A3031F">
              <w:rPr>
                <w:rFonts w:ascii="Times New Roman" w:hAnsi="Times New Roman" w:cs="Times New Roman"/>
              </w:rPr>
              <w:t>к</w:t>
            </w:r>
            <w:proofErr w:type="gramEnd"/>
            <w:r w:rsidRPr="00A3031F">
              <w:rPr>
                <w:rFonts w:ascii="Times New Roman" w:hAnsi="Times New Roman" w:cs="Times New Roman"/>
              </w:rPr>
              <w:t xml:space="preserve"> дню космонавтики</w:t>
            </w: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31F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</w:rPr>
            </w:pPr>
            <w:r w:rsidRPr="00A3031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0871" w:rsidRDefault="00EF0871" w:rsidP="00EF0871">
      <w:pPr>
        <w:jc w:val="center"/>
        <w:rPr>
          <w:rFonts w:ascii="Times New Roman" w:hAnsi="Times New Roman" w:cs="Times New Roman"/>
          <w:color w:val="000000"/>
          <w:shd w:val="clear" w:color="auto" w:fill="FFFBF5"/>
        </w:rPr>
      </w:pPr>
    </w:p>
    <w:p w:rsidR="00EF0871" w:rsidRPr="005A178B" w:rsidRDefault="00EF0871" w:rsidP="00EF0871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</w:pPr>
      <w:r w:rsidRPr="005A178B">
        <w:rPr>
          <w:rFonts w:ascii="Times New Roman" w:hAnsi="Times New Roman" w:cs="Times New Roman"/>
          <w:color w:val="000000"/>
          <w:sz w:val="32"/>
          <w:szCs w:val="32"/>
          <w:shd w:val="clear" w:color="auto" w:fill="FFFBF5"/>
        </w:rPr>
        <w:t>9 класс</w:t>
      </w:r>
    </w:p>
    <w:tbl>
      <w:tblPr>
        <w:tblStyle w:val="a3"/>
        <w:tblW w:w="0" w:type="auto"/>
        <w:tblLook w:val="04A0"/>
      </w:tblPr>
      <w:tblGrid>
        <w:gridCol w:w="562"/>
        <w:gridCol w:w="3544"/>
        <w:gridCol w:w="1418"/>
        <w:gridCol w:w="3821"/>
      </w:tblGrid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   № </w:t>
            </w:r>
            <w:proofErr w:type="spellStart"/>
            <w:proofErr w:type="gramStart"/>
            <w:r w:rsidRPr="00A3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</w:t>
            </w:r>
            <w:r w:rsidRPr="00A3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программы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часов, отводимое </w:t>
            </w:r>
            <w:r w:rsidRPr="00A3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изучение раздела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Модуль программы воспитания 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«Школьный урок»</w:t>
            </w: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культуре.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выступления команды РФ на </w:t>
            </w:r>
            <w:r w:rsidRPr="00A3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</w:t>
            </w: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 летних Олимпийских играх в г. Токио;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День безопасности;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15 ноября – День призывника;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12 декабря – День конституции РФ</w:t>
            </w: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(волейбол).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выступления спортсменов РФ на </w:t>
            </w:r>
            <w:r w:rsidRPr="00A3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 летних </w:t>
            </w:r>
            <w:proofErr w:type="spellStart"/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параолимпийских</w:t>
            </w:r>
            <w:proofErr w:type="spellEnd"/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 играх в г. Токио.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Акция «Спорт – альтернатива пагубным привычкам»</w:t>
            </w:r>
          </w:p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акробатики.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11 ноября – 200 лет со дня рождения Ф. М. Достоевского;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310 лет со дня рождения М. В. Ломоносова;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День Нюрнбергского процесса;</w:t>
            </w:r>
          </w:p>
          <w:p w:rsidR="00EF0871" w:rsidRPr="00A3031F" w:rsidRDefault="00EF0871" w:rsidP="0091392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22 ноября – День словаря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220 лет со дня рождения В. И. Даля</w:t>
            </w: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атлетика.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19 мая – День детских общественных организаций России;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Мероприятия «Поклонимся великим тем годам»: - акция «Бессмертный полк»,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24 мая – День славянской письменности и культуры</w:t>
            </w: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подготовка.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06 января - дня рождения А. Н. Скрябина;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 февраля – Международный день родного языка: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Праздник «Смотр песни и строя»,</w:t>
            </w: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(баскетбол)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18 марта – День воссоединения Крыма с Россией;</w:t>
            </w:r>
          </w:p>
          <w:p w:rsidR="00EF0871" w:rsidRPr="00A3031F" w:rsidRDefault="00EF0871" w:rsidP="00913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Calibri" w:hAnsi="Times New Roman" w:cs="Times New Roman"/>
                <w:sz w:val="24"/>
                <w:szCs w:val="24"/>
              </w:rPr>
              <w:t>31 марта – 140 лет со дня рождения К. И. Чуковского;</w:t>
            </w:r>
          </w:p>
          <w:p w:rsidR="00EF0871" w:rsidRPr="00A3031F" w:rsidRDefault="00EF0871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«Я – Гагарин!». Мероприятия </w:t>
            </w:r>
            <w:proofErr w:type="gramStart"/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031F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</w:tc>
      </w:tr>
      <w:tr w:rsidR="00EF0871" w:rsidRPr="00A3031F" w:rsidTr="0091392D">
        <w:tc>
          <w:tcPr>
            <w:tcW w:w="562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0871" w:rsidRPr="00A3031F" w:rsidRDefault="00EF0871" w:rsidP="00913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21" w:type="dxa"/>
          </w:tcPr>
          <w:p w:rsidR="00EF0871" w:rsidRPr="00A3031F" w:rsidRDefault="00EF0871" w:rsidP="009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871" w:rsidRPr="008C5FEA" w:rsidRDefault="00EF0871" w:rsidP="00EF08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9F1" w:rsidRDefault="005B39F1">
      <w:bookmarkStart w:id="0" w:name="_GoBack"/>
      <w:bookmarkEnd w:id="0"/>
    </w:p>
    <w:sectPr w:rsidR="005B39F1" w:rsidSect="00975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5294"/>
    <w:rsid w:val="00075294"/>
    <w:rsid w:val="005B39F1"/>
    <w:rsid w:val="0097511E"/>
    <w:rsid w:val="00A3031F"/>
    <w:rsid w:val="00EF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F0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39"/>
    <w:rsid w:val="00EF0871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F0871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0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87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0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7532</Words>
  <Characters>42938</Characters>
  <Application>Microsoft Office Word</Application>
  <DocSecurity>0</DocSecurity>
  <Lines>357</Lines>
  <Paragraphs>100</Paragraphs>
  <ScaleCrop>false</ScaleCrop>
  <Company/>
  <LinksUpToDate>false</LinksUpToDate>
  <CharactersWithSpaces>50370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4</cp:revision>
  <dcterms:created xsi:type="dcterms:W3CDTF">2021-10-18T16:33:00Z</dcterms:created>
  <dcterms:modified xsi:type="dcterms:W3CDTF">2021-10-19T07:04:00Z</dcterms:modified>
</cp:coreProperties>
</file>